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A670" w14:textId="588D49EE" w:rsidR="003E1711" w:rsidRDefault="003E1711" w:rsidP="003E1711">
      <w:pPr>
        <w:pStyle w:val="Default"/>
        <w:jc w:val="center"/>
        <w:rPr>
          <w:b/>
          <w:bCs/>
          <w:sz w:val="28"/>
          <w:szCs w:val="28"/>
        </w:rPr>
      </w:pPr>
      <w:r w:rsidRPr="003E1711">
        <w:rPr>
          <w:b/>
          <w:bCs/>
          <w:sz w:val="28"/>
          <w:szCs w:val="28"/>
        </w:rPr>
        <w:t>TYRIMŲ REGISTRAVIMO FORMOS PILDYMAS</w:t>
      </w:r>
    </w:p>
    <w:p w14:paraId="5AB423B1" w14:textId="77777777" w:rsidR="002466B2" w:rsidRDefault="002466B2" w:rsidP="003E1711">
      <w:pPr>
        <w:pStyle w:val="Default"/>
        <w:rPr>
          <w:sz w:val="28"/>
          <w:szCs w:val="28"/>
        </w:rPr>
      </w:pPr>
    </w:p>
    <w:p w14:paraId="3D5A6205" w14:textId="230D9259" w:rsidR="003E1711" w:rsidRPr="002466B2" w:rsidRDefault="003E1711" w:rsidP="003E1711">
      <w:pPr>
        <w:pStyle w:val="Default"/>
        <w:rPr>
          <w:b/>
          <w:bCs/>
        </w:rPr>
      </w:pPr>
      <w:r w:rsidRPr="002466B2">
        <w:rPr>
          <w:b/>
          <w:bCs/>
        </w:rPr>
        <w:t xml:space="preserve">Tyrimo registravimo formos pildymo etapai, kai tiriami mokinių, darbuotojų namų ūkiai: </w:t>
      </w:r>
    </w:p>
    <w:p w14:paraId="64CE8205" w14:textId="77777777" w:rsidR="002466B2" w:rsidRDefault="002466B2" w:rsidP="002466B2">
      <w:pPr>
        <w:pStyle w:val="Default"/>
        <w:ind w:left="567"/>
      </w:pPr>
    </w:p>
    <w:p w14:paraId="2CC8E524" w14:textId="7E86AE6F" w:rsidR="002466B2" w:rsidRDefault="006123CD" w:rsidP="00CF091E">
      <w:pPr>
        <w:pStyle w:val="Default"/>
        <w:jc w:val="both"/>
      </w:pPr>
      <w:r>
        <w:t xml:space="preserve">1. </w:t>
      </w:r>
      <w:r w:rsidR="003E1711" w:rsidRPr="002466B2">
        <w:t>Mokyklos vadovo</w:t>
      </w:r>
      <w:r w:rsidR="002466B2" w:rsidRPr="002466B2">
        <w:t xml:space="preserve"> </w:t>
      </w:r>
      <w:r w:rsidR="002466B2" w:rsidRPr="006123CD">
        <w:rPr>
          <w:b/>
          <w:bCs/>
        </w:rPr>
        <w:t>paskirtas darbuotojas</w:t>
      </w:r>
      <w:r w:rsidR="002466B2" w:rsidRPr="002466B2">
        <w:t xml:space="preserve"> arba bendru mokyklos ir Klaipėdos miesto visuomenės sveikatos biuro, vykdančio sveikatos priežiūrą mokykloje, vadovų sprendimu – visuomenės sveikatos specialistas:</w:t>
      </w:r>
    </w:p>
    <w:p w14:paraId="0FDECA5E" w14:textId="20EBC99A" w:rsidR="006123CD" w:rsidRDefault="006123CD" w:rsidP="006123CD">
      <w:pPr>
        <w:pStyle w:val="Default"/>
      </w:pPr>
    </w:p>
    <w:p w14:paraId="10A1CDEC" w14:textId="4B4F94AA" w:rsidR="006123CD" w:rsidRPr="006123CD" w:rsidRDefault="006123CD" w:rsidP="006123CD">
      <w:pPr>
        <w:pStyle w:val="Default"/>
        <w:rPr>
          <w:u w:val="single"/>
        </w:rPr>
      </w:pPr>
      <w:r w:rsidRPr="006123CD">
        <w:rPr>
          <w:u w:val="single"/>
        </w:rPr>
        <w:t>1.1. Mokyklos vadovo paskirtas darbuotojas:</w:t>
      </w:r>
    </w:p>
    <w:p w14:paraId="3E2FDC95" w14:textId="0063DCD4" w:rsidR="002466B2" w:rsidRDefault="002466B2" w:rsidP="00CF091E">
      <w:pPr>
        <w:pStyle w:val="Default"/>
        <w:ind w:firstLine="720"/>
        <w:jc w:val="both"/>
        <w:rPr>
          <w:sz w:val="23"/>
          <w:szCs w:val="23"/>
        </w:rPr>
      </w:pPr>
      <w:r>
        <w:t xml:space="preserve">- </w:t>
      </w:r>
      <w:r w:rsidR="003E1711" w:rsidRPr="002466B2">
        <w:rPr>
          <w:sz w:val="23"/>
          <w:szCs w:val="23"/>
        </w:rPr>
        <w:t xml:space="preserve">surenka tikslius mokinių, mokyklos darbuotojų, galinčių turėti kontaktą su mokiniais, namų ūkių asmens duomenis: vardą, pavardę, asmens kodą, telefono numerį. Užpildo lentelę </w:t>
      </w:r>
      <w:r>
        <w:rPr>
          <w:sz w:val="23"/>
          <w:szCs w:val="23"/>
        </w:rPr>
        <w:t>(</w:t>
      </w:r>
      <w:r w:rsidR="003E1711" w:rsidRPr="002466B2">
        <w:rPr>
          <w:sz w:val="23"/>
          <w:szCs w:val="23"/>
        </w:rPr>
        <w:t>excel formatu</w:t>
      </w:r>
      <w:r>
        <w:rPr>
          <w:sz w:val="23"/>
          <w:szCs w:val="23"/>
        </w:rPr>
        <w:t>)</w:t>
      </w:r>
      <w:r w:rsidR="00CF091E">
        <w:rPr>
          <w:sz w:val="23"/>
          <w:szCs w:val="23"/>
        </w:rPr>
        <w:t>.</w:t>
      </w:r>
    </w:p>
    <w:p w14:paraId="049DEFE6" w14:textId="3A090F0A" w:rsidR="006123CD" w:rsidRDefault="006123CD" w:rsidP="006123CD">
      <w:pPr>
        <w:pStyle w:val="Default"/>
        <w:rPr>
          <w:sz w:val="23"/>
          <w:szCs w:val="23"/>
        </w:rPr>
      </w:pPr>
    </w:p>
    <w:p w14:paraId="0892CD3A" w14:textId="099FF855" w:rsidR="006123CD" w:rsidRPr="006123CD" w:rsidRDefault="006123CD" w:rsidP="006123CD">
      <w:pPr>
        <w:pStyle w:val="Default"/>
        <w:rPr>
          <w:u w:val="single"/>
          <w:lang w:val="lt-LT"/>
        </w:rPr>
      </w:pPr>
      <w:r w:rsidRPr="006123CD">
        <w:rPr>
          <w:u w:val="single"/>
        </w:rPr>
        <w:t>1.2. Mokykl</w:t>
      </w:r>
      <w:r w:rsidRPr="006123CD">
        <w:rPr>
          <w:u w:val="single"/>
          <w:lang w:val="lt-LT"/>
        </w:rPr>
        <w:t>ų visuomenės sveikatos specialistas:</w:t>
      </w:r>
    </w:p>
    <w:p w14:paraId="026BDBD6" w14:textId="3F66CD65" w:rsidR="006123CD" w:rsidRDefault="002466B2" w:rsidP="00367BC2">
      <w:pPr>
        <w:pStyle w:val="Default"/>
        <w:ind w:firstLine="720"/>
        <w:jc w:val="both"/>
      </w:pPr>
      <w:r>
        <w:t xml:space="preserve">- </w:t>
      </w:r>
      <w:r w:rsidR="003E1711" w:rsidRPr="002466B2">
        <w:rPr>
          <w:sz w:val="23"/>
          <w:szCs w:val="23"/>
        </w:rPr>
        <w:t>patikrina ar tyrimo dalyvių duomenys pateikti be gramatinių, skaičių sekos ar kitų klaidų. Esant neaiškumams tikslina duomenis</w:t>
      </w:r>
      <w:r w:rsidR="00CF091E">
        <w:rPr>
          <w:sz w:val="23"/>
          <w:szCs w:val="23"/>
        </w:rPr>
        <w:t>;</w:t>
      </w:r>
    </w:p>
    <w:p w14:paraId="33862ED7" w14:textId="492E3016" w:rsidR="003E1711" w:rsidRDefault="006123CD" w:rsidP="00367BC2">
      <w:pPr>
        <w:pStyle w:val="Default"/>
        <w:ind w:firstLine="720"/>
        <w:jc w:val="both"/>
      </w:pPr>
      <w:r>
        <w:t xml:space="preserve">- </w:t>
      </w:r>
      <w:r w:rsidR="003E1711">
        <w:rPr>
          <w:sz w:val="23"/>
          <w:szCs w:val="23"/>
        </w:rPr>
        <w:t xml:space="preserve">patikrina ar vieną kaupinį sudaro ne daugiau 6 asmenų, kurių kiekvienas surašytas į atskirą vienam kaupiniui skirtą eilutę. </w:t>
      </w:r>
    </w:p>
    <w:p w14:paraId="563629F5" w14:textId="76F47876" w:rsidR="006123CD" w:rsidRDefault="006123CD" w:rsidP="006123CD">
      <w:pPr>
        <w:pStyle w:val="Default"/>
      </w:pPr>
    </w:p>
    <w:p w14:paraId="1BBE4C9E" w14:textId="667E0349" w:rsidR="006123CD" w:rsidRPr="006123CD" w:rsidRDefault="006123CD" w:rsidP="006123CD">
      <w:pPr>
        <w:pStyle w:val="Default"/>
        <w:rPr>
          <w:i/>
          <w:iCs/>
          <w:lang w:val="lt-LT"/>
        </w:rPr>
      </w:pPr>
      <w:r w:rsidRPr="006123CD">
        <w:rPr>
          <w:b/>
          <w:bCs/>
        </w:rPr>
        <w:t>Pastaba.</w:t>
      </w:r>
      <w:r w:rsidRPr="006123CD">
        <w:rPr>
          <w:i/>
          <w:iCs/>
        </w:rPr>
        <w:t xml:space="preserve"> Jei mokyklos vadovo paskirtas darbuotojas yra </w:t>
      </w:r>
      <w:r>
        <w:rPr>
          <w:i/>
          <w:iCs/>
        </w:rPr>
        <w:t>mokyklų v</w:t>
      </w:r>
      <w:r w:rsidRPr="006123CD">
        <w:rPr>
          <w:i/>
          <w:iCs/>
        </w:rPr>
        <w:t xml:space="preserve">isuomenės </w:t>
      </w:r>
      <w:r>
        <w:rPr>
          <w:i/>
          <w:iCs/>
        </w:rPr>
        <w:t>s</w:t>
      </w:r>
      <w:r w:rsidRPr="006123CD">
        <w:rPr>
          <w:i/>
          <w:iCs/>
        </w:rPr>
        <w:t>veikatos specialistas – jis įgyvendina 1.1. ir 1.2. numatytus papunk</w:t>
      </w:r>
      <w:r w:rsidRPr="006123CD">
        <w:rPr>
          <w:i/>
          <w:iCs/>
          <w:lang w:val="lt-LT"/>
        </w:rPr>
        <w:t>čius.</w:t>
      </w:r>
    </w:p>
    <w:p w14:paraId="3DBFB36A" w14:textId="77777777" w:rsidR="003E1711" w:rsidRDefault="003E1711" w:rsidP="003E1711">
      <w:pPr>
        <w:pStyle w:val="Default"/>
        <w:rPr>
          <w:sz w:val="23"/>
          <w:szCs w:val="23"/>
        </w:rPr>
      </w:pPr>
    </w:p>
    <w:p w14:paraId="7E52C405" w14:textId="77777777" w:rsidR="003E1711" w:rsidRPr="00661D16" w:rsidRDefault="003E1711" w:rsidP="003E1711">
      <w:pPr>
        <w:pStyle w:val="Default"/>
        <w:rPr>
          <w:b/>
          <w:bCs/>
          <w:sz w:val="23"/>
          <w:szCs w:val="23"/>
        </w:rPr>
      </w:pPr>
      <w:r w:rsidRPr="00661D16">
        <w:rPr>
          <w:b/>
          <w:bCs/>
          <w:sz w:val="23"/>
          <w:szCs w:val="23"/>
        </w:rPr>
        <w:t xml:space="preserve">Lentelės excel formatu pildymo instrukcija (žr. paveikslėlį) </w:t>
      </w:r>
    </w:p>
    <w:p w14:paraId="4836DDD7" w14:textId="77777777" w:rsidR="003E1711" w:rsidRPr="00597EE9" w:rsidRDefault="003E1711" w:rsidP="003E1711">
      <w:pPr>
        <w:pStyle w:val="Default"/>
        <w:spacing w:after="44"/>
        <w:rPr>
          <w:sz w:val="23"/>
          <w:szCs w:val="23"/>
          <w:u w:val="single"/>
        </w:rPr>
      </w:pPr>
      <w:r w:rsidRPr="00597EE9">
        <w:rPr>
          <w:sz w:val="23"/>
          <w:szCs w:val="23"/>
          <w:u w:val="single"/>
        </w:rPr>
        <w:t xml:space="preserve">1. Pildomos tik rausvai pažymėtos lentelės dalys. Jų reikšmė: </w:t>
      </w:r>
    </w:p>
    <w:p w14:paraId="7BE95BD7" w14:textId="77777777" w:rsidR="003E1711" w:rsidRDefault="003E1711" w:rsidP="003E1711">
      <w:pPr>
        <w:pStyle w:val="Default"/>
        <w:spacing w:after="44"/>
        <w:rPr>
          <w:sz w:val="23"/>
          <w:szCs w:val="23"/>
        </w:rPr>
      </w:pPr>
      <w:r>
        <w:rPr>
          <w:sz w:val="23"/>
          <w:szCs w:val="23"/>
        </w:rPr>
        <w:t xml:space="preserve">• „code“ – </w:t>
      </w:r>
      <w:r w:rsidRPr="00597EE9">
        <w:rPr>
          <w:sz w:val="23"/>
          <w:szCs w:val="23"/>
          <w:u w:val="single"/>
        </w:rPr>
        <w:t>privalomas laukas</w:t>
      </w:r>
      <w:r>
        <w:rPr>
          <w:sz w:val="23"/>
          <w:szCs w:val="23"/>
        </w:rPr>
        <w:t xml:space="preserve">, užrašomas tiriamojo asmens kodas; </w:t>
      </w:r>
    </w:p>
    <w:p w14:paraId="42754609" w14:textId="77777777" w:rsidR="003E1711" w:rsidRDefault="003E1711" w:rsidP="003E1711">
      <w:pPr>
        <w:pStyle w:val="Default"/>
        <w:spacing w:after="44"/>
        <w:rPr>
          <w:sz w:val="23"/>
          <w:szCs w:val="23"/>
        </w:rPr>
      </w:pPr>
      <w:r>
        <w:rPr>
          <w:sz w:val="23"/>
          <w:szCs w:val="23"/>
        </w:rPr>
        <w:t xml:space="preserve">• „first_name“ – </w:t>
      </w:r>
      <w:r w:rsidRPr="00597EE9">
        <w:rPr>
          <w:sz w:val="23"/>
          <w:szCs w:val="23"/>
          <w:u w:val="single"/>
        </w:rPr>
        <w:t>privalomas laukas</w:t>
      </w:r>
      <w:r>
        <w:rPr>
          <w:sz w:val="23"/>
          <w:szCs w:val="23"/>
        </w:rPr>
        <w:t xml:space="preserve">, užrašomas tiriamojo vardas toks, koks nurodytas asmens dokumentuose; </w:t>
      </w:r>
    </w:p>
    <w:p w14:paraId="280C95B9" w14:textId="77777777" w:rsidR="003E1711" w:rsidRDefault="003E1711" w:rsidP="003E1711">
      <w:pPr>
        <w:pStyle w:val="Default"/>
        <w:spacing w:after="44"/>
        <w:rPr>
          <w:sz w:val="23"/>
          <w:szCs w:val="23"/>
        </w:rPr>
      </w:pPr>
      <w:r>
        <w:rPr>
          <w:sz w:val="23"/>
          <w:szCs w:val="23"/>
        </w:rPr>
        <w:t xml:space="preserve">• „last_name“ – </w:t>
      </w:r>
      <w:r w:rsidRPr="00597EE9">
        <w:rPr>
          <w:sz w:val="23"/>
          <w:szCs w:val="23"/>
          <w:u w:val="single"/>
        </w:rPr>
        <w:t>privalomas laukas</w:t>
      </w:r>
      <w:r>
        <w:rPr>
          <w:sz w:val="23"/>
          <w:szCs w:val="23"/>
        </w:rPr>
        <w:t xml:space="preserve">, užrašoma tiriamojo pavardė tokia, kokia nurodyta asmens dokumentuose; </w:t>
      </w:r>
    </w:p>
    <w:p w14:paraId="05D89481" w14:textId="77777777" w:rsidR="003E1711" w:rsidRDefault="003E1711" w:rsidP="003E1711">
      <w:pPr>
        <w:pStyle w:val="Default"/>
        <w:spacing w:after="44"/>
        <w:rPr>
          <w:sz w:val="23"/>
          <w:szCs w:val="23"/>
        </w:rPr>
      </w:pPr>
      <w:r>
        <w:rPr>
          <w:sz w:val="23"/>
          <w:szCs w:val="23"/>
        </w:rPr>
        <w:t xml:space="preserve">• „telefono_nr“ – </w:t>
      </w:r>
      <w:r w:rsidRPr="00597EE9">
        <w:rPr>
          <w:sz w:val="23"/>
          <w:szCs w:val="23"/>
          <w:u w:val="single"/>
        </w:rPr>
        <w:t>privalomas laukas</w:t>
      </w:r>
      <w:r>
        <w:rPr>
          <w:sz w:val="23"/>
          <w:szCs w:val="23"/>
        </w:rPr>
        <w:t xml:space="preserve">, užrašomas tiriamojo mobilaus telefono numeris, į kurį bus siunčiamos registracijos ir tyrimo atsakymo SMS žinutės; </w:t>
      </w:r>
    </w:p>
    <w:p w14:paraId="60C5D87A" w14:textId="77777777" w:rsidR="003E1711" w:rsidRDefault="003E1711" w:rsidP="003E1711">
      <w:pPr>
        <w:pStyle w:val="Default"/>
        <w:spacing w:after="44"/>
        <w:rPr>
          <w:sz w:val="23"/>
          <w:szCs w:val="23"/>
        </w:rPr>
      </w:pPr>
      <w:r>
        <w:rPr>
          <w:sz w:val="23"/>
          <w:szCs w:val="23"/>
        </w:rPr>
        <w:t xml:space="preserve">• „email“ – </w:t>
      </w:r>
      <w:r w:rsidRPr="00597EE9">
        <w:rPr>
          <w:sz w:val="23"/>
          <w:szCs w:val="23"/>
          <w:u w:val="single"/>
        </w:rPr>
        <w:t>nepildoma lentelės dalis</w:t>
      </w:r>
      <w:r>
        <w:rPr>
          <w:sz w:val="23"/>
          <w:szCs w:val="23"/>
        </w:rPr>
        <w:t xml:space="preserve">; </w:t>
      </w:r>
    </w:p>
    <w:p w14:paraId="210EA254" w14:textId="4778DA24" w:rsidR="003E1711" w:rsidRDefault="003E1711" w:rsidP="003E1711">
      <w:pPr>
        <w:pStyle w:val="Default"/>
        <w:spacing w:after="44"/>
        <w:rPr>
          <w:sz w:val="23"/>
          <w:szCs w:val="23"/>
        </w:rPr>
      </w:pPr>
      <w:r w:rsidRPr="00535535">
        <w:rPr>
          <w:sz w:val="23"/>
          <w:szCs w:val="23"/>
        </w:rPr>
        <w:t xml:space="preserve">• „group_id“ – </w:t>
      </w:r>
      <w:r w:rsidRPr="00535535">
        <w:rPr>
          <w:sz w:val="23"/>
          <w:szCs w:val="23"/>
          <w:u w:val="single"/>
        </w:rPr>
        <w:t>privalomas laukas</w:t>
      </w:r>
      <w:r w:rsidRPr="00535535">
        <w:rPr>
          <w:sz w:val="23"/>
          <w:szCs w:val="23"/>
        </w:rPr>
        <w:t xml:space="preserve">, užrašomas kaupinio kodas; kaupinio kode negali būti lietuviškų raidžių. Dėl to, koks Jums skirtas kodas </w:t>
      </w:r>
      <w:r w:rsidR="000D11EA" w:rsidRPr="00535535">
        <w:rPr>
          <w:sz w:val="23"/>
          <w:szCs w:val="23"/>
        </w:rPr>
        <w:t xml:space="preserve">kreiptis: Klaipėdos m. visuomenės sveikatos biuro Vaikų ir jaunimo skyriaus vedėja Rasa Baliutavičiūtė el. paštu: </w:t>
      </w:r>
      <w:hyperlink r:id="rId5" w:history="1">
        <w:r w:rsidR="000D11EA" w:rsidRPr="00535535">
          <w:rPr>
            <w:rStyle w:val="Hyperlink"/>
            <w:sz w:val="23"/>
            <w:szCs w:val="23"/>
          </w:rPr>
          <w:t>rasa@sveikatosbiuras.lt</w:t>
        </w:r>
      </w:hyperlink>
      <w:r w:rsidR="000D11EA" w:rsidRPr="00535535">
        <w:rPr>
          <w:sz w:val="23"/>
          <w:szCs w:val="23"/>
        </w:rPr>
        <w:t xml:space="preserve">, mob. 8 612 30176. </w:t>
      </w:r>
      <w:r w:rsidRPr="00535535">
        <w:rPr>
          <w:sz w:val="23"/>
          <w:szCs w:val="23"/>
        </w:rPr>
        <w:t>Kiekvienam miestui ir ugdymo įstaigai koda</w:t>
      </w:r>
      <w:r w:rsidR="000D11EA" w:rsidRPr="00535535">
        <w:rPr>
          <w:sz w:val="23"/>
          <w:szCs w:val="23"/>
        </w:rPr>
        <w:t>i</w:t>
      </w:r>
      <w:r w:rsidRPr="00535535">
        <w:rPr>
          <w:sz w:val="23"/>
          <w:szCs w:val="23"/>
        </w:rPr>
        <w:t xml:space="preserve"> turi būti unikalus.</w:t>
      </w:r>
      <w:r>
        <w:rPr>
          <w:sz w:val="23"/>
          <w:szCs w:val="23"/>
        </w:rPr>
        <w:t xml:space="preserve"> </w:t>
      </w:r>
    </w:p>
    <w:p w14:paraId="49763A78" w14:textId="77777777" w:rsidR="003E1711" w:rsidRDefault="003E1711" w:rsidP="003E1711">
      <w:pPr>
        <w:pStyle w:val="Default"/>
        <w:spacing w:after="44"/>
        <w:rPr>
          <w:sz w:val="23"/>
          <w:szCs w:val="23"/>
        </w:rPr>
      </w:pPr>
      <w:r>
        <w:rPr>
          <w:sz w:val="23"/>
          <w:szCs w:val="23"/>
        </w:rPr>
        <w:t xml:space="preserve">• „faktinis_adresas“ – </w:t>
      </w:r>
      <w:r w:rsidRPr="00597EE9">
        <w:rPr>
          <w:sz w:val="23"/>
          <w:szCs w:val="23"/>
          <w:u w:val="single"/>
        </w:rPr>
        <w:t>nepildoma lentelės dalis</w:t>
      </w:r>
      <w:r>
        <w:rPr>
          <w:sz w:val="23"/>
          <w:szCs w:val="23"/>
        </w:rPr>
        <w:t xml:space="preserve">; </w:t>
      </w:r>
    </w:p>
    <w:p w14:paraId="57ADF225" w14:textId="77777777" w:rsidR="003E1711" w:rsidRDefault="003E1711" w:rsidP="003E1711">
      <w:pPr>
        <w:pStyle w:val="Default"/>
        <w:spacing w:after="44"/>
        <w:rPr>
          <w:sz w:val="23"/>
          <w:szCs w:val="23"/>
        </w:rPr>
      </w:pPr>
      <w:r>
        <w:rPr>
          <w:sz w:val="23"/>
          <w:szCs w:val="23"/>
        </w:rPr>
        <w:t xml:space="preserve">• „municipality“ </w:t>
      </w:r>
      <w:r w:rsidRPr="00597EE9">
        <w:rPr>
          <w:sz w:val="23"/>
          <w:szCs w:val="23"/>
          <w:u w:val="single"/>
        </w:rPr>
        <w:t>– privalomas užpildyti laukas</w:t>
      </w:r>
      <w:r>
        <w:rPr>
          <w:sz w:val="23"/>
          <w:szCs w:val="23"/>
        </w:rPr>
        <w:t xml:space="preserve">, nurodant savivaldybę, kurioje vyksta tyrimas; </w:t>
      </w:r>
    </w:p>
    <w:p w14:paraId="472F6C81" w14:textId="77777777" w:rsidR="003E1711" w:rsidRDefault="003E1711" w:rsidP="003E1711">
      <w:pPr>
        <w:pStyle w:val="Default"/>
        <w:spacing w:after="44"/>
        <w:rPr>
          <w:sz w:val="23"/>
          <w:szCs w:val="23"/>
        </w:rPr>
      </w:pPr>
      <w:r>
        <w:rPr>
          <w:sz w:val="23"/>
          <w:szCs w:val="23"/>
        </w:rPr>
        <w:t xml:space="preserve">• „promo_code“ – </w:t>
      </w:r>
      <w:r w:rsidRPr="00597EE9">
        <w:rPr>
          <w:sz w:val="23"/>
          <w:szCs w:val="23"/>
          <w:u w:val="single"/>
        </w:rPr>
        <w:t>privalomas užpildyti laukas</w:t>
      </w:r>
      <w:r>
        <w:rPr>
          <w:sz w:val="23"/>
          <w:szCs w:val="23"/>
        </w:rPr>
        <w:t xml:space="preserve">, jį turi sudaryti žodis „KAUPINIAI“, pasviręs brūkšnys „/“ ir mokymo įstaigos registracijos numeris, pvz.: KAUPINIAI/123123132; </w:t>
      </w:r>
    </w:p>
    <w:p w14:paraId="01625C65" w14:textId="62CAB452" w:rsidR="003E1711" w:rsidRDefault="003E1711" w:rsidP="003E1711">
      <w:pPr>
        <w:pStyle w:val="Default"/>
        <w:rPr>
          <w:sz w:val="23"/>
          <w:szCs w:val="23"/>
        </w:rPr>
      </w:pPr>
      <w:r>
        <w:rPr>
          <w:sz w:val="23"/>
          <w:szCs w:val="23"/>
        </w:rPr>
        <w:t xml:space="preserve">• „consent“ – </w:t>
      </w:r>
      <w:r w:rsidRPr="00597EE9">
        <w:rPr>
          <w:sz w:val="23"/>
          <w:szCs w:val="23"/>
          <w:u w:val="single"/>
        </w:rPr>
        <w:t>privalomas laukas</w:t>
      </w:r>
      <w:r w:rsidR="00597EE9">
        <w:rPr>
          <w:sz w:val="23"/>
          <w:szCs w:val="23"/>
        </w:rPr>
        <w:t xml:space="preserve">, </w:t>
      </w:r>
      <w:r>
        <w:rPr>
          <w:sz w:val="23"/>
          <w:szCs w:val="23"/>
        </w:rPr>
        <w:t xml:space="preserve">kuriame visada įrašoma 1. Taip pavirtinama, kad yra sutikimas tyrimui atlikti. </w:t>
      </w:r>
    </w:p>
    <w:p w14:paraId="357F45C4" w14:textId="769B257E" w:rsidR="003E1711" w:rsidRDefault="003E1711" w:rsidP="003E1711">
      <w:pPr>
        <w:pStyle w:val="Default"/>
        <w:rPr>
          <w:sz w:val="23"/>
          <w:szCs w:val="23"/>
        </w:rPr>
      </w:pPr>
    </w:p>
    <w:p w14:paraId="38FA3B99" w14:textId="1F85DA17" w:rsidR="00A80AE4" w:rsidRDefault="00A80AE4" w:rsidP="003E1711">
      <w:pPr>
        <w:pStyle w:val="Default"/>
        <w:rPr>
          <w:sz w:val="23"/>
          <w:szCs w:val="23"/>
        </w:rPr>
      </w:pPr>
      <w:r w:rsidRPr="00A80AE4">
        <w:rPr>
          <w:noProof/>
          <w:sz w:val="23"/>
          <w:szCs w:val="23"/>
        </w:rPr>
        <w:drawing>
          <wp:inline distT="0" distB="0" distL="0" distR="0" wp14:anchorId="5A4FD0CC" wp14:editId="1E7840A6">
            <wp:extent cx="6624955" cy="8108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4955" cy="810895"/>
                    </a:xfrm>
                    <a:prstGeom prst="rect">
                      <a:avLst/>
                    </a:prstGeom>
                    <a:noFill/>
                    <a:ln>
                      <a:noFill/>
                    </a:ln>
                  </pic:spPr>
                </pic:pic>
              </a:graphicData>
            </a:graphic>
          </wp:inline>
        </w:drawing>
      </w:r>
    </w:p>
    <w:p w14:paraId="465A1726" w14:textId="0936D544" w:rsidR="00A80AE4" w:rsidRDefault="00A80AE4" w:rsidP="003E1711">
      <w:pPr>
        <w:pStyle w:val="Default"/>
        <w:rPr>
          <w:sz w:val="23"/>
          <w:szCs w:val="23"/>
        </w:rPr>
      </w:pPr>
    </w:p>
    <w:p w14:paraId="17A0379F" w14:textId="77777777" w:rsidR="00A80AE4" w:rsidRDefault="00A80AE4" w:rsidP="003E1711">
      <w:pPr>
        <w:pStyle w:val="Default"/>
        <w:rPr>
          <w:sz w:val="23"/>
          <w:szCs w:val="23"/>
        </w:rPr>
      </w:pPr>
    </w:p>
    <w:p w14:paraId="6EA43715" w14:textId="77777777" w:rsidR="003E1711" w:rsidRPr="00597EE9" w:rsidRDefault="003E1711" w:rsidP="003E1711">
      <w:pPr>
        <w:pStyle w:val="Default"/>
        <w:spacing w:after="27"/>
        <w:rPr>
          <w:b/>
          <w:bCs/>
          <w:sz w:val="23"/>
          <w:szCs w:val="23"/>
        </w:rPr>
      </w:pPr>
      <w:r w:rsidRPr="00597EE9">
        <w:rPr>
          <w:b/>
          <w:bCs/>
          <w:sz w:val="23"/>
          <w:szCs w:val="23"/>
        </w:rPr>
        <w:t xml:space="preserve">2. Lentelės dalių pavadinimų keisti, koreguoti negalima. </w:t>
      </w:r>
    </w:p>
    <w:p w14:paraId="2CE225DA" w14:textId="77777777" w:rsidR="003E1711" w:rsidRDefault="003E1711" w:rsidP="003E1711">
      <w:pPr>
        <w:pStyle w:val="Default"/>
        <w:spacing w:after="27"/>
        <w:rPr>
          <w:sz w:val="23"/>
          <w:szCs w:val="23"/>
        </w:rPr>
      </w:pPr>
      <w:r>
        <w:rPr>
          <w:sz w:val="23"/>
          <w:szCs w:val="23"/>
        </w:rPr>
        <w:t xml:space="preserve">3. </w:t>
      </w:r>
      <w:r w:rsidRPr="00803832">
        <w:rPr>
          <w:b/>
          <w:bCs/>
          <w:sz w:val="23"/>
          <w:szCs w:val="23"/>
        </w:rPr>
        <w:t>Vienam kaupiniui, kurį sudarys iki 6 namų ūkio asmenų, reiks rašyti vienodą informaciją</w:t>
      </w:r>
      <w:r>
        <w:rPr>
          <w:sz w:val="23"/>
          <w:szCs w:val="23"/>
        </w:rPr>
        <w:t xml:space="preserve">, esančią langeliuose, pav.: „group_id“, „municipality“, „promo_code“, „consent“. </w:t>
      </w:r>
    </w:p>
    <w:p w14:paraId="7AD2F488" w14:textId="5D6096F8" w:rsidR="003E1711" w:rsidRDefault="003E1711" w:rsidP="003E1711">
      <w:pPr>
        <w:pStyle w:val="Default"/>
        <w:spacing w:after="27"/>
        <w:rPr>
          <w:sz w:val="23"/>
          <w:szCs w:val="23"/>
        </w:rPr>
      </w:pPr>
      <w:r>
        <w:rPr>
          <w:sz w:val="23"/>
          <w:szCs w:val="23"/>
        </w:rPr>
        <w:t xml:space="preserve">4. </w:t>
      </w:r>
      <w:r w:rsidRPr="00803832">
        <w:rPr>
          <w:b/>
          <w:bCs/>
          <w:sz w:val="23"/>
          <w:szCs w:val="23"/>
        </w:rPr>
        <w:t>Nurodant kaupinio asmenų telefono numerį</w:t>
      </w:r>
      <w:r w:rsidRPr="0063498C">
        <w:rPr>
          <w:sz w:val="23"/>
          <w:szCs w:val="23"/>
        </w:rPr>
        <w:t>, užtenka du kartus spustelti langelyje ir tęsti jo užrašymą. Telefono numerio pradžia langelyje turi būti rašoma tik taip: ‘</w:t>
      </w:r>
      <w:r w:rsidR="003C45FE" w:rsidRPr="0063498C">
        <w:rPr>
          <w:sz w:val="23"/>
          <w:szCs w:val="23"/>
        </w:rPr>
        <w:t>+</w:t>
      </w:r>
      <w:r w:rsidRPr="0063498C">
        <w:rPr>
          <w:sz w:val="23"/>
          <w:szCs w:val="23"/>
        </w:rPr>
        <w:t>370</w:t>
      </w:r>
      <w:r>
        <w:rPr>
          <w:sz w:val="23"/>
          <w:szCs w:val="23"/>
        </w:rPr>
        <w:t xml:space="preserve"> </w:t>
      </w:r>
    </w:p>
    <w:p w14:paraId="00A6EAA6" w14:textId="059663CE" w:rsidR="003E1711" w:rsidRDefault="003E1711" w:rsidP="00736FEE">
      <w:pPr>
        <w:pStyle w:val="Default"/>
        <w:rPr>
          <w:sz w:val="23"/>
          <w:szCs w:val="23"/>
        </w:rPr>
      </w:pPr>
      <w:r>
        <w:rPr>
          <w:sz w:val="23"/>
          <w:szCs w:val="23"/>
        </w:rPr>
        <w:lastRenderedPageBreak/>
        <w:t xml:space="preserve">5. </w:t>
      </w:r>
      <w:r w:rsidRPr="00803832">
        <w:rPr>
          <w:b/>
          <w:bCs/>
          <w:sz w:val="23"/>
          <w:szCs w:val="23"/>
        </w:rPr>
        <w:t xml:space="preserve">Išsaugant užpildytą lentelę excel formatu </w:t>
      </w:r>
      <w:r w:rsidR="00736FEE">
        <w:rPr>
          <w:b/>
          <w:bCs/>
          <w:sz w:val="23"/>
          <w:szCs w:val="23"/>
        </w:rPr>
        <w:t>pavadinime pažymėti lentelės pildymo datą (informacija gali būti ikslinama)</w:t>
      </w:r>
      <w:r w:rsidR="00736FEE">
        <w:rPr>
          <w:sz w:val="23"/>
          <w:szCs w:val="23"/>
        </w:rPr>
        <w:t>, pvz.:</w:t>
      </w:r>
      <w:r>
        <w:rPr>
          <w:sz w:val="23"/>
          <w:szCs w:val="23"/>
        </w:rPr>
        <w:t xml:space="preserve"> „2021-03-12“ – data, kada</w:t>
      </w:r>
      <w:r w:rsidR="00736FEE">
        <w:rPr>
          <w:sz w:val="23"/>
          <w:szCs w:val="23"/>
        </w:rPr>
        <w:t xml:space="preserve"> užpildyta lentelė.</w:t>
      </w:r>
    </w:p>
    <w:p w14:paraId="01D36A91" w14:textId="77777777" w:rsidR="003E1711" w:rsidRPr="00B3557C" w:rsidRDefault="003E1711" w:rsidP="003E1711">
      <w:pPr>
        <w:pStyle w:val="Default"/>
        <w:rPr>
          <w:color w:val="auto"/>
          <w:sz w:val="23"/>
          <w:szCs w:val="23"/>
        </w:rPr>
      </w:pPr>
    </w:p>
    <w:p w14:paraId="26ABFA0B" w14:textId="2D3825F0" w:rsidR="003E1711" w:rsidRPr="00B3557C" w:rsidRDefault="003E1711" w:rsidP="001321F8">
      <w:pPr>
        <w:pStyle w:val="Default"/>
        <w:ind w:firstLine="720"/>
        <w:jc w:val="both"/>
        <w:rPr>
          <w:b/>
          <w:bCs/>
          <w:color w:val="auto"/>
          <w:sz w:val="23"/>
          <w:szCs w:val="23"/>
        </w:rPr>
      </w:pPr>
      <w:r w:rsidRPr="00B3557C">
        <w:rPr>
          <w:b/>
          <w:bCs/>
          <w:color w:val="auto"/>
          <w:sz w:val="23"/>
          <w:szCs w:val="23"/>
        </w:rPr>
        <w:t>Tiksliai užpildyta</w:t>
      </w:r>
      <w:r w:rsidR="001321F8" w:rsidRPr="00B3557C">
        <w:rPr>
          <w:b/>
          <w:bCs/>
          <w:color w:val="auto"/>
          <w:sz w:val="23"/>
          <w:szCs w:val="23"/>
        </w:rPr>
        <w:t xml:space="preserve"> ugdymo įstaigos</w:t>
      </w:r>
      <w:r w:rsidRPr="00B3557C">
        <w:rPr>
          <w:b/>
          <w:bCs/>
          <w:color w:val="auto"/>
          <w:sz w:val="23"/>
          <w:szCs w:val="23"/>
        </w:rPr>
        <w:t xml:space="preserve"> informacija siunčiama</w:t>
      </w:r>
      <w:r w:rsidR="001321F8" w:rsidRPr="00B3557C">
        <w:rPr>
          <w:b/>
          <w:bCs/>
          <w:color w:val="auto"/>
          <w:sz w:val="23"/>
          <w:szCs w:val="23"/>
        </w:rPr>
        <w:t xml:space="preserve"> Klaipėdos m. visuomenės sveikatos biuro Vaikų ir jaunimo skyriaus vedėjai Rasai Baliutavičiūtei el. paštu: </w:t>
      </w:r>
      <w:hyperlink r:id="rId7" w:history="1">
        <w:r w:rsidR="001321F8" w:rsidRPr="00B3557C">
          <w:rPr>
            <w:rStyle w:val="Hyperlink"/>
            <w:b/>
            <w:bCs/>
            <w:color w:val="auto"/>
            <w:sz w:val="23"/>
            <w:szCs w:val="23"/>
            <w:u w:val="none"/>
          </w:rPr>
          <w:t>rasa@sveikatosbiuras.lt</w:t>
        </w:r>
      </w:hyperlink>
      <w:r w:rsidR="001321F8" w:rsidRPr="00B3557C">
        <w:rPr>
          <w:b/>
          <w:bCs/>
          <w:color w:val="auto"/>
          <w:sz w:val="23"/>
          <w:szCs w:val="23"/>
        </w:rPr>
        <w:t xml:space="preserve">, kuri </w:t>
      </w:r>
      <w:r w:rsidR="00E13333" w:rsidRPr="00B3557C">
        <w:rPr>
          <w:b/>
          <w:bCs/>
          <w:color w:val="auto"/>
          <w:sz w:val="23"/>
          <w:szCs w:val="23"/>
        </w:rPr>
        <w:t>bus patikrinta</w:t>
      </w:r>
      <w:r w:rsidR="002807CE" w:rsidRPr="00B3557C">
        <w:rPr>
          <w:b/>
          <w:bCs/>
          <w:color w:val="auto"/>
          <w:sz w:val="23"/>
          <w:szCs w:val="23"/>
        </w:rPr>
        <w:t>, u</w:t>
      </w:r>
      <w:r w:rsidR="002807CE" w:rsidRPr="00B3557C">
        <w:rPr>
          <w:b/>
          <w:bCs/>
          <w:color w:val="auto"/>
          <w:sz w:val="23"/>
          <w:szCs w:val="23"/>
          <w:lang w:val="lt-LT"/>
        </w:rPr>
        <w:t>žtvirtina ir</w:t>
      </w:r>
      <w:r w:rsidR="00E13333" w:rsidRPr="00B3557C">
        <w:rPr>
          <w:b/>
          <w:bCs/>
          <w:color w:val="auto"/>
          <w:sz w:val="23"/>
          <w:szCs w:val="23"/>
        </w:rPr>
        <w:t xml:space="preserve"> </w:t>
      </w:r>
      <w:r w:rsidR="002807CE" w:rsidRPr="00B3557C">
        <w:rPr>
          <w:b/>
          <w:bCs/>
          <w:color w:val="auto"/>
          <w:sz w:val="23"/>
          <w:szCs w:val="23"/>
        </w:rPr>
        <w:t>pateikta</w:t>
      </w:r>
      <w:r w:rsidRPr="00B3557C">
        <w:rPr>
          <w:b/>
          <w:bCs/>
          <w:color w:val="auto"/>
          <w:sz w:val="23"/>
          <w:szCs w:val="23"/>
        </w:rPr>
        <w:t xml:space="preserve"> </w:t>
      </w:r>
      <w:hyperlink r:id="rId8" w:history="1">
        <w:r w:rsidR="00B3557C" w:rsidRPr="00B3557C">
          <w:rPr>
            <w:rStyle w:val="Hyperlink"/>
            <w:b/>
            <w:bCs/>
            <w:color w:val="auto"/>
            <w:u w:val="none"/>
            <w:lang w:eastAsia="lt-LT"/>
          </w:rPr>
          <w:t>Klaipėdos</w:t>
        </w:r>
      </w:hyperlink>
      <w:r w:rsidR="00B3557C" w:rsidRPr="00B3557C">
        <w:rPr>
          <w:rStyle w:val="Hyperlink"/>
          <w:b/>
          <w:bCs/>
          <w:color w:val="auto"/>
          <w:u w:val="none"/>
          <w:lang w:eastAsia="lt-LT"/>
        </w:rPr>
        <w:t xml:space="preserve"> m. mobilaus punko koordinatoriui.</w:t>
      </w:r>
      <w:r w:rsidR="001321F8" w:rsidRPr="00B3557C">
        <w:rPr>
          <w:b/>
          <w:bCs/>
          <w:color w:val="auto"/>
          <w:lang w:eastAsia="lt-LT"/>
        </w:rPr>
        <w:t xml:space="preserve"> </w:t>
      </w:r>
    </w:p>
    <w:p w14:paraId="5EA8197F" w14:textId="77777777" w:rsidR="001321F8" w:rsidRDefault="001321F8" w:rsidP="003E1711">
      <w:pPr>
        <w:pStyle w:val="Default"/>
        <w:rPr>
          <w:sz w:val="23"/>
          <w:szCs w:val="23"/>
        </w:rPr>
      </w:pPr>
    </w:p>
    <w:p w14:paraId="2EA448C6" w14:textId="6CC03063" w:rsidR="003E1711" w:rsidRPr="009D60DB" w:rsidRDefault="003E1711" w:rsidP="003E1711">
      <w:pPr>
        <w:pStyle w:val="Default"/>
        <w:rPr>
          <w:b/>
          <w:bCs/>
          <w:sz w:val="23"/>
          <w:szCs w:val="23"/>
        </w:rPr>
      </w:pPr>
      <w:r w:rsidRPr="009D60DB">
        <w:rPr>
          <w:b/>
          <w:bCs/>
          <w:sz w:val="23"/>
          <w:szCs w:val="23"/>
        </w:rPr>
        <w:t>Dažniausiai užduodami klausimai dėl lentelė</w:t>
      </w:r>
      <w:r w:rsidR="00317B5D">
        <w:rPr>
          <w:b/>
          <w:bCs/>
          <w:sz w:val="23"/>
          <w:szCs w:val="23"/>
        </w:rPr>
        <w:t>s</w:t>
      </w:r>
      <w:r w:rsidRPr="009D60DB">
        <w:rPr>
          <w:b/>
          <w:bCs/>
          <w:sz w:val="23"/>
          <w:szCs w:val="23"/>
        </w:rPr>
        <w:t xml:space="preserve"> pildymo: </w:t>
      </w:r>
    </w:p>
    <w:p w14:paraId="170F1F1D" w14:textId="77777777" w:rsidR="009D60DB" w:rsidRDefault="009D60DB" w:rsidP="009D60DB">
      <w:pPr>
        <w:pStyle w:val="Default"/>
        <w:rPr>
          <w:sz w:val="23"/>
          <w:szCs w:val="23"/>
        </w:rPr>
      </w:pPr>
    </w:p>
    <w:p w14:paraId="6F889710" w14:textId="01CFAC3C" w:rsidR="003E1711" w:rsidRPr="009D60DB" w:rsidRDefault="003E1711" w:rsidP="009D60DB">
      <w:pPr>
        <w:pStyle w:val="Default"/>
        <w:rPr>
          <w:sz w:val="23"/>
          <w:szCs w:val="23"/>
          <w:u w:val="single"/>
        </w:rPr>
      </w:pPr>
      <w:r w:rsidRPr="009D60DB">
        <w:rPr>
          <w:sz w:val="23"/>
          <w:szCs w:val="23"/>
          <w:u w:val="single"/>
        </w:rPr>
        <w:t xml:space="preserve">• Jeigu vaikas neturi telefono, ką rašyti lentelės dalyje „telefono_nr“? </w:t>
      </w:r>
    </w:p>
    <w:p w14:paraId="6618376C" w14:textId="77777777" w:rsidR="003E1711" w:rsidRDefault="003E1711" w:rsidP="003E1711">
      <w:pPr>
        <w:pStyle w:val="Default"/>
        <w:rPr>
          <w:sz w:val="23"/>
          <w:szCs w:val="23"/>
        </w:rPr>
      </w:pPr>
    </w:p>
    <w:p w14:paraId="4A1318C1" w14:textId="77777777" w:rsidR="003E1711" w:rsidRDefault="003E1711" w:rsidP="003E1711">
      <w:pPr>
        <w:pStyle w:val="Default"/>
        <w:rPr>
          <w:sz w:val="23"/>
          <w:szCs w:val="23"/>
        </w:rPr>
      </w:pPr>
      <w:r>
        <w:rPr>
          <w:sz w:val="23"/>
          <w:szCs w:val="23"/>
        </w:rPr>
        <w:t xml:space="preserve">Galite rašyti vieno iš mokinio tėvų telefono numerį. Telefono numeris turi būti tikslus. Jei vienas tėvų tiek vaiko duomenimis nurodo savo telefono numerį, jis turi gauti du SMS, kviečiant atlikti tyrimą. </w:t>
      </w:r>
    </w:p>
    <w:p w14:paraId="6069B080" w14:textId="77777777" w:rsidR="009D60DB" w:rsidRDefault="009D60DB" w:rsidP="009D60DB">
      <w:pPr>
        <w:pStyle w:val="Default"/>
        <w:rPr>
          <w:sz w:val="23"/>
          <w:szCs w:val="23"/>
        </w:rPr>
      </w:pPr>
    </w:p>
    <w:p w14:paraId="59A97AE1" w14:textId="3A29608C" w:rsidR="003E1711" w:rsidRPr="009D60DB" w:rsidRDefault="003E1711" w:rsidP="009D60DB">
      <w:pPr>
        <w:pStyle w:val="Default"/>
        <w:rPr>
          <w:sz w:val="23"/>
          <w:szCs w:val="23"/>
          <w:u w:val="single"/>
        </w:rPr>
      </w:pPr>
      <w:r w:rsidRPr="009D60DB">
        <w:rPr>
          <w:sz w:val="23"/>
          <w:szCs w:val="23"/>
          <w:u w:val="single"/>
        </w:rPr>
        <w:t xml:space="preserve">• Kokią pavardę rašyti, jei asmuo ką tik ją pakeitęs? </w:t>
      </w:r>
    </w:p>
    <w:p w14:paraId="55DBF09D" w14:textId="77777777" w:rsidR="003E1711" w:rsidRDefault="003E1711" w:rsidP="003E1711">
      <w:pPr>
        <w:pStyle w:val="Default"/>
        <w:rPr>
          <w:sz w:val="23"/>
          <w:szCs w:val="23"/>
        </w:rPr>
      </w:pPr>
    </w:p>
    <w:p w14:paraId="71AA9FEF" w14:textId="77777777" w:rsidR="003E1711" w:rsidRDefault="003E1711" w:rsidP="003E1711">
      <w:pPr>
        <w:pStyle w:val="Default"/>
        <w:rPr>
          <w:sz w:val="23"/>
          <w:szCs w:val="23"/>
        </w:rPr>
      </w:pPr>
      <w:r>
        <w:rPr>
          <w:sz w:val="23"/>
          <w:szCs w:val="23"/>
        </w:rPr>
        <w:t xml:space="preserve">Rašyti svarbu tokį vardą ir tokią pavardę, kokie yra nurodyti asmens dokumentuose. </w:t>
      </w:r>
    </w:p>
    <w:p w14:paraId="207E414E" w14:textId="77777777" w:rsidR="009D60DB" w:rsidRDefault="009D60DB" w:rsidP="009D60DB">
      <w:pPr>
        <w:pStyle w:val="Default"/>
        <w:rPr>
          <w:sz w:val="23"/>
          <w:szCs w:val="23"/>
        </w:rPr>
      </w:pPr>
    </w:p>
    <w:p w14:paraId="39C6790E" w14:textId="08D9A43C" w:rsidR="003E1711" w:rsidRPr="009D60DB" w:rsidRDefault="003E1711" w:rsidP="009D60DB">
      <w:pPr>
        <w:pStyle w:val="Default"/>
        <w:rPr>
          <w:sz w:val="23"/>
          <w:szCs w:val="23"/>
          <w:u w:val="single"/>
        </w:rPr>
      </w:pPr>
      <w:r w:rsidRPr="009D60DB">
        <w:rPr>
          <w:sz w:val="23"/>
          <w:szCs w:val="23"/>
          <w:u w:val="single"/>
        </w:rPr>
        <w:t xml:space="preserve">• Jei asmuo po registracijos negavo SMS žinutės? </w:t>
      </w:r>
    </w:p>
    <w:p w14:paraId="0E1ED0DA" w14:textId="77777777" w:rsidR="003E1711" w:rsidRDefault="003E1711" w:rsidP="003E1711">
      <w:pPr>
        <w:pStyle w:val="Default"/>
        <w:rPr>
          <w:sz w:val="23"/>
          <w:szCs w:val="23"/>
        </w:rPr>
      </w:pPr>
    </w:p>
    <w:p w14:paraId="4F3EE89A" w14:textId="22F8D6D2" w:rsidR="003E1711" w:rsidRDefault="003E1711" w:rsidP="003E1711">
      <w:pPr>
        <w:pStyle w:val="Default"/>
        <w:rPr>
          <w:sz w:val="23"/>
          <w:szCs w:val="23"/>
        </w:rPr>
      </w:pPr>
      <w:r>
        <w:rPr>
          <w:sz w:val="23"/>
          <w:szCs w:val="23"/>
        </w:rPr>
        <w:t xml:space="preserve">Asmuo apie tai turi informuoti </w:t>
      </w:r>
      <w:r w:rsidR="009D60DB">
        <w:rPr>
          <w:sz w:val="23"/>
          <w:szCs w:val="23"/>
        </w:rPr>
        <w:t>darbuotoj</w:t>
      </w:r>
      <w:r w:rsidR="009D60DB">
        <w:rPr>
          <w:sz w:val="23"/>
          <w:szCs w:val="23"/>
          <w:lang w:val="lt-LT"/>
        </w:rPr>
        <w:t>ą</w:t>
      </w:r>
      <w:r>
        <w:rPr>
          <w:sz w:val="23"/>
          <w:szCs w:val="23"/>
        </w:rPr>
        <w:t xml:space="preserve">, kuris koordinuoja tyrimo atlikimą ugdymo įstaigoje. </w:t>
      </w:r>
    </w:p>
    <w:p w14:paraId="5E93EEC3" w14:textId="77777777" w:rsidR="009D60DB" w:rsidRDefault="009D60DB" w:rsidP="003E1711">
      <w:pPr>
        <w:pStyle w:val="Default"/>
        <w:rPr>
          <w:sz w:val="23"/>
          <w:szCs w:val="23"/>
        </w:rPr>
      </w:pPr>
    </w:p>
    <w:p w14:paraId="78CA4D74" w14:textId="77777777" w:rsidR="009D60DB" w:rsidRDefault="003E1711" w:rsidP="009D60DB">
      <w:pPr>
        <w:pStyle w:val="Default"/>
        <w:rPr>
          <w:sz w:val="23"/>
          <w:szCs w:val="23"/>
          <w:u w:val="single"/>
        </w:rPr>
      </w:pPr>
      <w:r w:rsidRPr="009D60DB">
        <w:rPr>
          <w:sz w:val="23"/>
          <w:szCs w:val="23"/>
          <w:u w:val="single"/>
        </w:rPr>
        <w:t xml:space="preserve">Dažniausiai pasitaikančios klaidos: </w:t>
      </w:r>
    </w:p>
    <w:p w14:paraId="0E7F6CC8" w14:textId="2BB5CEC6" w:rsidR="003E1711" w:rsidRPr="009D60DB" w:rsidRDefault="003E1711" w:rsidP="009D60DB">
      <w:pPr>
        <w:pStyle w:val="Default"/>
        <w:rPr>
          <w:sz w:val="23"/>
          <w:szCs w:val="23"/>
          <w:u w:val="single"/>
        </w:rPr>
      </w:pPr>
      <w:r>
        <w:rPr>
          <w:sz w:val="23"/>
          <w:szCs w:val="23"/>
        </w:rPr>
        <w:t xml:space="preserve">• vietoj vardo parašoma pavardė ir atvirkščiai; </w:t>
      </w:r>
    </w:p>
    <w:p w14:paraId="497CE489" w14:textId="77777777" w:rsidR="003E1711" w:rsidRDefault="003E1711" w:rsidP="009D60DB">
      <w:pPr>
        <w:pStyle w:val="Default"/>
        <w:spacing w:after="44"/>
        <w:rPr>
          <w:sz w:val="23"/>
          <w:szCs w:val="23"/>
        </w:rPr>
      </w:pPr>
      <w:r>
        <w:rPr>
          <w:sz w:val="23"/>
          <w:szCs w:val="23"/>
        </w:rPr>
        <w:t xml:space="preserve">• telefono numeris užrašomas netinkamai, pradedant jį </w:t>
      </w:r>
      <w:r w:rsidRPr="0063498C">
        <w:rPr>
          <w:sz w:val="23"/>
          <w:szCs w:val="23"/>
        </w:rPr>
        <w:t>rašyti ne ‘+370, o 8;</w:t>
      </w:r>
      <w:r>
        <w:rPr>
          <w:sz w:val="23"/>
          <w:szCs w:val="23"/>
        </w:rPr>
        <w:t xml:space="preserve"> </w:t>
      </w:r>
    </w:p>
    <w:p w14:paraId="5758383B" w14:textId="77777777" w:rsidR="003E1711" w:rsidRDefault="003E1711" w:rsidP="009D60DB">
      <w:pPr>
        <w:pStyle w:val="Default"/>
        <w:spacing w:after="44"/>
        <w:rPr>
          <w:sz w:val="23"/>
          <w:szCs w:val="23"/>
        </w:rPr>
      </w:pPr>
      <w:r>
        <w:rPr>
          <w:sz w:val="23"/>
          <w:szCs w:val="23"/>
        </w:rPr>
        <w:t xml:space="preserve">• nurodant telefono numerį paliekami tarpai; </w:t>
      </w:r>
    </w:p>
    <w:p w14:paraId="6E720ED1" w14:textId="77777777" w:rsidR="003E1711" w:rsidRDefault="003E1711" w:rsidP="009D60DB">
      <w:pPr>
        <w:pStyle w:val="Default"/>
        <w:spacing w:after="44"/>
        <w:rPr>
          <w:sz w:val="23"/>
          <w:szCs w:val="23"/>
        </w:rPr>
      </w:pPr>
      <w:r>
        <w:rPr>
          <w:sz w:val="23"/>
          <w:szCs w:val="23"/>
        </w:rPr>
        <w:t xml:space="preserve">• pateikiamas neteisingas, nenaudojamas telefono numeris; </w:t>
      </w:r>
    </w:p>
    <w:p w14:paraId="28AF4A88" w14:textId="77777777" w:rsidR="003E1711" w:rsidRDefault="003E1711" w:rsidP="009D60DB">
      <w:pPr>
        <w:pStyle w:val="Default"/>
        <w:spacing w:after="44"/>
        <w:rPr>
          <w:sz w:val="23"/>
          <w:szCs w:val="23"/>
        </w:rPr>
      </w:pPr>
      <w:r>
        <w:rPr>
          <w:sz w:val="23"/>
          <w:szCs w:val="23"/>
        </w:rPr>
        <w:t xml:space="preserve">• lentelės dalyje „faktinis_adresas“ įrašomas besitiriančiojo gyvenamasis adresas; </w:t>
      </w:r>
    </w:p>
    <w:p w14:paraId="67CB1EBE" w14:textId="77777777" w:rsidR="003E1711" w:rsidRDefault="003E1711" w:rsidP="009D60DB">
      <w:pPr>
        <w:pStyle w:val="Default"/>
        <w:spacing w:after="44"/>
        <w:rPr>
          <w:sz w:val="23"/>
          <w:szCs w:val="23"/>
        </w:rPr>
      </w:pPr>
      <w:r>
        <w:rPr>
          <w:sz w:val="23"/>
          <w:szCs w:val="23"/>
        </w:rPr>
        <w:t xml:space="preserve">• klaidingai užrašomas tiriamojo asmens kodas; </w:t>
      </w:r>
    </w:p>
    <w:p w14:paraId="766748F8" w14:textId="77777777" w:rsidR="003E1711" w:rsidRDefault="003E1711" w:rsidP="009D60DB">
      <w:pPr>
        <w:pStyle w:val="Default"/>
        <w:rPr>
          <w:sz w:val="23"/>
          <w:szCs w:val="23"/>
        </w:rPr>
      </w:pPr>
      <w:r>
        <w:rPr>
          <w:sz w:val="23"/>
          <w:szCs w:val="23"/>
        </w:rPr>
        <w:t xml:space="preserve">• nurodant asmens kodą parašomas tarpelis, klaidingai įrašoma raidė ir kt </w:t>
      </w:r>
    </w:p>
    <w:p w14:paraId="789152B6" w14:textId="77777777" w:rsidR="00A33A32" w:rsidRDefault="00A33A32"/>
    <w:sectPr w:rsidR="00A33A32" w:rsidSect="008635F7">
      <w:pgSz w:w="11906" w:h="17338"/>
      <w:pgMar w:top="1558" w:right="264" w:bottom="1306"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B55B3F"/>
    <w:multiLevelType w:val="hybridMultilevel"/>
    <w:tmpl w:val="E2845D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D63CEC"/>
    <w:multiLevelType w:val="hybridMultilevel"/>
    <w:tmpl w:val="06E66C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FD7293"/>
    <w:multiLevelType w:val="hybridMultilevel"/>
    <w:tmpl w:val="6F2BE3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B57BE9"/>
    <w:multiLevelType w:val="hybridMultilevel"/>
    <w:tmpl w:val="7FBCB20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A21BF3"/>
    <w:multiLevelType w:val="hybridMultilevel"/>
    <w:tmpl w:val="D8E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C3FDF"/>
    <w:multiLevelType w:val="hybridMultilevel"/>
    <w:tmpl w:val="40E4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37566"/>
    <w:multiLevelType w:val="hybridMultilevel"/>
    <w:tmpl w:val="0394EE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11"/>
    <w:rsid w:val="00047B87"/>
    <w:rsid w:val="000D11EA"/>
    <w:rsid w:val="001321F8"/>
    <w:rsid w:val="002466B2"/>
    <w:rsid w:val="002807CE"/>
    <w:rsid w:val="002D63BA"/>
    <w:rsid w:val="002D6A0E"/>
    <w:rsid w:val="00317B5D"/>
    <w:rsid w:val="00367BC2"/>
    <w:rsid w:val="003C45FE"/>
    <w:rsid w:val="003E1711"/>
    <w:rsid w:val="00470F47"/>
    <w:rsid w:val="00535535"/>
    <w:rsid w:val="00597EE9"/>
    <w:rsid w:val="006123CD"/>
    <w:rsid w:val="006256C9"/>
    <w:rsid w:val="0063498C"/>
    <w:rsid w:val="00661D16"/>
    <w:rsid w:val="00723F4B"/>
    <w:rsid w:val="00736FEE"/>
    <w:rsid w:val="00770FCC"/>
    <w:rsid w:val="00803832"/>
    <w:rsid w:val="0090540A"/>
    <w:rsid w:val="009D60DB"/>
    <w:rsid w:val="00A33A32"/>
    <w:rsid w:val="00A80AE4"/>
    <w:rsid w:val="00AC4D4C"/>
    <w:rsid w:val="00B3557C"/>
    <w:rsid w:val="00BA58E2"/>
    <w:rsid w:val="00C531BF"/>
    <w:rsid w:val="00CB4E86"/>
    <w:rsid w:val="00CF091E"/>
    <w:rsid w:val="00DF6A70"/>
    <w:rsid w:val="00E13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C732"/>
  <w15:chartTrackingRefBased/>
  <w15:docId w15:val="{698CD788-CCC0-41E3-BD4B-124F9903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7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E1711"/>
    <w:pPr>
      <w:ind w:left="720"/>
      <w:contextualSpacing/>
    </w:pPr>
  </w:style>
  <w:style w:type="character" w:styleId="Hyperlink">
    <w:name w:val="Hyperlink"/>
    <w:basedOn w:val="DefaultParagraphFont"/>
    <w:uiPriority w:val="99"/>
    <w:unhideWhenUsed/>
    <w:rsid w:val="001321F8"/>
    <w:rPr>
      <w:color w:val="0563C1" w:themeColor="hyperlink"/>
      <w:u w:val="single"/>
    </w:rPr>
  </w:style>
  <w:style w:type="character" w:styleId="UnresolvedMention">
    <w:name w:val="Unresolved Mention"/>
    <w:basedOn w:val="DefaultParagraphFont"/>
    <w:uiPriority w:val="99"/>
    <w:semiHidden/>
    <w:unhideWhenUsed/>
    <w:rsid w:val="00132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ckiene.loreta@gmail.com" TargetMode="External"/><Relationship Id="rId3" Type="http://schemas.openxmlformats.org/officeDocument/2006/relationships/settings" Target="settings.xml"/><Relationship Id="rId7" Type="http://schemas.openxmlformats.org/officeDocument/2006/relationships/hyperlink" Target="mailto:rasa@sveikatosbiu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rasa@sveikatosbiur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Dainora-PC</dc:creator>
  <cp:keywords/>
  <dc:description/>
  <cp:lastModifiedBy>Dainora-PC</cp:lastModifiedBy>
  <cp:revision>33</cp:revision>
  <dcterms:created xsi:type="dcterms:W3CDTF">2021-03-19T07:52:00Z</dcterms:created>
  <dcterms:modified xsi:type="dcterms:W3CDTF">2021-03-19T09:28:00Z</dcterms:modified>
</cp:coreProperties>
</file>