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1"/>
      </w:tblGrid>
      <w:tr w:rsidR="00DD256A" w:rsidRPr="001B6EEA" w14:paraId="1FC34018" w14:textId="77777777" w:rsidTr="004770A5">
        <w:trPr>
          <w:trHeight w:val="270"/>
        </w:trPr>
        <w:tc>
          <w:tcPr>
            <w:tcW w:w="10661" w:type="dxa"/>
          </w:tcPr>
          <w:p w14:paraId="2D68925A" w14:textId="77777777" w:rsidR="00DD256A" w:rsidRPr="001B6EEA" w:rsidRDefault="00DD256A" w:rsidP="001B2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EEA">
              <w:rPr>
                <w:rFonts w:ascii="Times New Roman" w:hAnsi="Times New Roman" w:cs="Times New Roman"/>
                <w:b/>
              </w:rPr>
              <w:t>Įstaigos pavadinimas:</w:t>
            </w:r>
          </w:p>
        </w:tc>
      </w:tr>
      <w:tr w:rsidR="00DD256A" w:rsidRPr="001B6EEA" w14:paraId="329E62C9" w14:textId="77777777" w:rsidTr="004770A5">
        <w:trPr>
          <w:trHeight w:val="233"/>
        </w:trPr>
        <w:tc>
          <w:tcPr>
            <w:tcW w:w="10661" w:type="dxa"/>
            <w:tcBorders>
              <w:bottom w:val="single" w:sz="4" w:space="0" w:color="auto"/>
            </w:tcBorders>
            <w:vAlign w:val="center"/>
          </w:tcPr>
          <w:p w14:paraId="207E9171" w14:textId="77777777" w:rsidR="00DD256A" w:rsidRPr="001B6EEA" w:rsidRDefault="00DD256A" w:rsidP="00941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EEA">
              <w:rPr>
                <w:rFonts w:ascii="Times New Roman" w:hAnsi="Times New Roman" w:cs="Times New Roman"/>
                <w:b/>
                <w:i/>
              </w:rPr>
              <w:t xml:space="preserve">Klaipėdos </w:t>
            </w:r>
            <w:r w:rsidR="00941763" w:rsidRPr="001B6EEA">
              <w:rPr>
                <w:rFonts w:ascii="Times New Roman" w:hAnsi="Times New Roman" w:cs="Times New Roman"/>
                <w:b/>
                <w:i/>
              </w:rPr>
              <w:t>miesto</w:t>
            </w:r>
            <w:r w:rsidRPr="001B6EEA">
              <w:rPr>
                <w:rFonts w:ascii="Times New Roman" w:hAnsi="Times New Roman" w:cs="Times New Roman"/>
                <w:b/>
                <w:i/>
              </w:rPr>
              <w:t xml:space="preserve"> visuomenės sveikatos biuras (toliau – VSB)</w:t>
            </w:r>
          </w:p>
        </w:tc>
      </w:tr>
      <w:tr w:rsidR="00DD256A" w:rsidRPr="001B6EEA" w14:paraId="3147C55A" w14:textId="77777777" w:rsidTr="004770A5">
        <w:trPr>
          <w:trHeight w:val="580"/>
        </w:trPr>
        <w:tc>
          <w:tcPr>
            <w:tcW w:w="10661" w:type="dxa"/>
          </w:tcPr>
          <w:p w14:paraId="01407E7B" w14:textId="77777777" w:rsidR="00DD256A" w:rsidRPr="001B6EEA" w:rsidRDefault="00A72487" w:rsidP="001B2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EEA">
              <w:rPr>
                <w:rFonts w:ascii="Times New Roman" w:hAnsi="Times New Roman" w:cs="Times New Roman"/>
                <w:b/>
              </w:rPr>
              <w:t>Pareigos:</w:t>
            </w:r>
          </w:p>
          <w:p w14:paraId="2240F6C6" w14:textId="381B5CEC" w:rsidR="00DD256A" w:rsidRPr="001B6EEA" w:rsidRDefault="00DD256A" w:rsidP="00AC4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EEA">
              <w:rPr>
                <w:rFonts w:ascii="Times New Roman" w:hAnsi="Times New Roman" w:cs="Times New Roman"/>
              </w:rPr>
              <w:t>Darbuotojas, dirbantis pagal darbo sutartį</w:t>
            </w:r>
            <w:r w:rsidR="00664E5C" w:rsidRPr="001B6EEA">
              <w:rPr>
                <w:rFonts w:ascii="Times New Roman" w:hAnsi="Times New Roman" w:cs="Times New Roman"/>
              </w:rPr>
              <w:t xml:space="preserve">. </w:t>
            </w:r>
            <w:r w:rsidR="00EB7217">
              <w:rPr>
                <w:rFonts w:ascii="Times New Roman" w:hAnsi="Times New Roman" w:cs="Times New Roman"/>
              </w:rPr>
              <w:t>Net</w:t>
            </w:r>
            <w:r w:rsidR="00AC4D5B" w:rsidRPr="001B6EEA">
              <w:rPr>
                <w:rFonts w:ascii="Times New Roman" w:hAnsi="Times New Roman" w:cs="Times New Roman"/>
                <w:i/>
              </w:rPr>
              <w:t>erminuota darbo sutartis</w:t>
            </w:r>
          </w:p>
        </w:tc>
      </w:tr>
      <w:tr w:rsidR="00DD256A" w:rsidRPr="001B6EEA" w14:paraId="5216E257" w14:textId="77777777" w:rsidTr="004770A5">
        <w:trPr>
          <w:trHeight w:val="586"/>
        </w:trPr>
        <w:tc>
          <w:tcPr>
            <w:tcW w:w="10661" w:type="dxa"/>
          </w:tcPr>
          <w:p w14:paraId="296ACE3F" w14:textId="77777777" w:rsidR="0040028F" w:rsidRPr="001B6EEA" w:rsidRDefault="0040028F" w:rsidP="004002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EEA">
              <w:rPr>
                <w:rFonts w:ascii="Times New Roman" w:hAnsi="Times New Roman" w:cs="Times New Roman"/>
                <w:b/>
              </w:rPr>
              <w:t>Pareigų pavadinimas:</w:t>
            </w:r>
          </w:p>
          <w:p w14:paraId="01772018" w14:textId="2D77C922" w:rsidR="00DD256A" w:rsidRPr="001B6EEA" w:rsidRDefault="009C50C1" w:rsidP="00AC4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Mokyklų</w:t>
            </w:r>
            <w:r w:rsidR="00AC4D5B" w:rsidRPr="001B6EEA">
              <w:rPr>
                <w:rFonts w:ascii="Times New Roman" w:hAnsi="Times New Roman" w:cs="Times New Roman"/>
              </w:rPr>
              <w:t xml:space="preserve"> </w:t>
            </w:r>
            <w:r w:rsidR="00825DC6" w:rsidRPr="001B6EEA">
              <w:rPr>
                <w:rFonts w:ascii="Times New Roman" w:hAnsi="Times New Roman" w:cs="Times New Roman"/>
              </w:rPr>
              <w:t>v</w:t>
            </w:r>
            <w:r w:rsidR="0040028F" w:rsidRPr="001B6EEA">
              <w:rPr>
                <w:rFonts w:ascii="Times New Roman" w:hAnsi="Times New Roman" w:cs="Times New Roman"/>
              </w:rPr>
              <w:t>isuomenės sveikatos specialistas</w:t>
            </w:r>
          </w:p>
        </w:tc>
      </w:tr>
      <w:tr w:rsidR="00DD256A" w:rsidRPr="001B6EEA" w14:paraId="44579103" w14:textId="77777777" w:rsidTr="00B225D0">
        <w:trPr>
          <w:trHeight w:val="240"/>
        </w:trPr>
        <w:tc>
          <w:tcPr>
            <w:tcW w:w="10661" w:type="dxa"/>
          </w:tcPr>
          <w:p w14:paraId="52F60CD8" w14:textId="77777777" w:rsidR="00DD256A" w:rsidRPr="001B6EEA" w:rsidRDefault="00DD256A" w:rsidP="001B2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EEA">
              <w:rPr>
                <w:rFonts w:ascii="Times New Roman" w:hAnsi="Times New Roman" w:cs="Times New Roman"/>
                <w:b/>
              </w:rPr>
              <w:t>Darbo vieta (miestas):</w:t>
            </w:r>
          </w:p>
        </w:tc>
      </w:tr>
      <w:tr w:rsidR="00DD256A" w:rsidRPr="001B6EEA" w14:paraId="77C0104B" w14:textId="77777777" w:rsidTr="004770A5">
        <w:trPr>
          <w:trHeight w:val="305"/>
        </w:trPr>
        <w:tc>
          <w:tcPr>
            <w:tcW w:w="10661" w:type="dxa"/>
          </w:tcPr>
          <w:p w14:paraId="6E62F20F" w14:textId="77777777" w:rsidR="00B225D0" w:rsidRPr="001B6EEA" w:rsidRDefault="000A76E0" w:rsidP="006934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EEA">
              <w:rPr>
                <w:rFonts w:ascii="Times New Roman" w:hAnsi="Times New Roman" w:cs="Times New Roman"/>
              </w:rPr>
              <w:t xml:space="preserve">Aptarnauti </w:t>
            </w:r>
            <w:r w:rsidR="004337D0" w:rsidRPr="001B6EEA">
              <w:rPr>
                <w:rFonts w:ascii="Times New Roman" w:hAnsi="Times New Roman" w:cs="Times New Roman"/>
              </w:rPr>
              <w:t xml:space="preserve">ikimokyklinio </w:t>
            </w:r>
            <w:r w:rsidRPr="001B6EEA">
              <w:rPr>
                <w:rFonts w:ascii="Times New Roman" w:hAnsi="Times New Roman" w:cs="Times New Roman"/>
              </w:rPr>
              <w:t>ugdymo įst</w:t>
            </w:r>
            <w:r w:rsidR="009F3818" w:rsidRPr="001B6EEA">
              <w:rPr>
                <w:rFonts w:ascii="Times New Roman" w:hAnsi="Times New Roman" w:cs="Times New Roman"/>
              </w:rPr>
              <w:t xml:space="preserve">aigas esančias Klaipėdos </w:t>
            </w:r>
            <w:r w:rsidR="00941763" w:rsidRPr="001B6EEA">
              <w:rPr>
                <w:rFonts w:ascii="Times New Roman" w:hAnsi="Times New Roman" w:cs="Times New Roman"/>
              </w:rPr>
              <w:t>mieste</w:t>
            </w:r>
          </w:p>
          <w:p w14:paraId="64ED1EB6" w14:textId="77777777" w:rsidR="00DD256A" w:rsidRPr="001B6EEA" w:rsidRDefault="00941763" w:rsidP="009417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EEA">
              <w:rPr>
                <w:rFonts w:ascii="Times New Roman" w:hAnsi="Times New Roman" w:cs="Times New Roman"/>
              </w:rPr>
              <w:t>Klaipėda</w:t>
            </w:r>
            <w:r w:rsidR="00DD256A" w:rsidRPr="001B6EEA">
              <w:rPr>
                <w:rFonts w:ascii="Times New Roman" w:hAnsi="Times New Roman" w:cs="Times New Roman"/>
              </w:rPr>
              <w:t xml:space="preserve">, </w:t>
            </w:r>
            <w:r w:rsidRPr="001B6EEA">
              <w:rPr>
                <w:rFonts w:ascii="Times New Roman" w:hAnsi="Times New Roman" w:cs="Times New Roman"/>
              </w:rPr>
              <w:t>Taikos pr. 76</w:t>
            </w:r>
          </w:p>
        </w:tc>
      </w:tr>
      <w:tr w:rsidR="00DD256A" w:rsidRPr="001B6EEA" w14:paraId="4CBF3026" w14:textId="77777777" w:rsidTr="004770A5">
        <w:trPr>
          <w:trHeight w:val="270"/>
        </w:trPr>
        <w:tc>
          <w:tcPr>
            <w:tcW w:w="10661" w:type="dxa"/>
          </w:tcPr>
          <w:p w14:paraId="1E3E07D5" w14:textId="77777777" w:rsidR="00DD256A" w:rsidRPr="001B6EEA" w:rsidRDefault="00DD256A" w:rsidP="001B2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EEA">
              <w:rPr>
                <w:rFonts w:ascii="Times New Roman" w:hAnsi="Times New Roman" w:cs="Times New Roman"/>
                <w:b/>
              </w:rPr>
              <w:t>Reikalavimai:</w:t>
            </w:r>
          </w:p>
        </w:tc>
      </w:tr>
      <w:tr w:rsidR="00DD256A" w:rsidRPr="001B6EEA" w14:paraId="29931FA8" w14:textId="77777777" w:rsidTr="004770A5">
        <w:trPr>
          <w:trHeight w:val="551"/>
        </w:trPr>
        <w:tc>
          <w:tcPr>
            <w:tcW w:w="10661" w:type="dxa"/>
            <w:tcBorders>
              <w:bottom w:val="single" w:sz="4" w:space="0" w:color="auto"/>
            </w:tcBorders>
          </w:tcPr>
          <w:p w14:paraId="5DA6FD5E" w14:textId="77777777" w:rsidR="00DD256A" w:rsidRPr="001B6EEA" w:rsidRDefault="00DD256A" w:rsidP="004770A5">
            <w:pPr>
              <w:numPr>
                <w:ilvl w:val="0"/>
                <w:numId w:val="1"/>
              </w:numPr>
              <w:tabs>
                <w:tab w:val="left" w:pos="284"/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B6EEA">
              <w:rPr>
                <w:rFonts w:ascii="Times New Roman" w:hAnsi="Times New Roman" w:cs="Times New Roman"/>
              </w:rPr>
              <w:t>Būti susipažinusiam su Lietuvos Respublikos Konstitucija, Lietuvos Respublikos įstatymais, Lietuvos Respublikos Vyriausybės nutarimais ir kitais teisės aktais, reglamentuojančiais visuomenės sveikatos priežiūrą.</w:t>
            </w:r>
          </w:p>
          <w:p w14:paraId="6A52D7A3" w14:textId="77777777" w:rsidR="005D57E9" w:rsidRPr="001B6EEA" w:rsidRDefault="00FB3FF0" w:rsidP="004770A5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6"/>
                <w:tab w:val="left" w:pos="488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</w:rPr>
            </w:pPr>
            <w:r w:rsidRPr="001B6EEA">
              <w:rPr>
                <w:rFonts w:ascii="Times New Roman" w:hAnsi="Times New Roman" w:cs="Times New Roman"/>
              </w:rPr>
              <w:t>Atitikti Lietuvos Respublikos sveikatos apsaugos ministro 2007 m. lapkričio 15 d. įsakymu Nr. V-918 patvirtintus kvalifikacinius reikalavimus, t.</w:t>
            </w:r>
            <w:r w:rsidR="003C7C93" w:rsidRPr="001B6EEA">
              <w:rPr>
                <w:rFonts w:ascii="Times New Roman" w:hAnsi="Times New Roman" w:cs="Times New Roman"/>
              </w:rPr>
              <w:t xml:space="preserve"> </w:t>
            </w:r>
            <w:r w:rsidRPr="001B6EEA">
              <w:rPr>
                <w:rFonts w:ascii="Times New Roman" w:hAnsi="Times New Roman" w:cs="Times New Roman"/>
              </w:rPr>
              <w:t xml:space="preserve">y. </w:t>
            </w:r>
            <w:r w:rsidRPr="001B6EEA">
              <w:rPr>
                <w:rFonts w:ascii="Times New Roman" w:hAnsi="Times New Roman" w:cs="Times New Roman"/>
                <w:i/>
              </w:rPr>
              <w:t>baigė universitetinių visuomenės sveikatos studijų krypties visuomenės sveikatos</w:t>
            </w:r>
            <w:r w:rsidRPr="001B6EEA">
              <w:rPr>
                <w:rFonts w:ascii="Times New Roman" w:hAnsi="Times New Roman" w:cs="Times New Roman"/>
              </w:rPr>
              <w:t xml:space="preserve"> (visuomenės sveikatos vadybos) </w:t>
            </w:r>
            <w:r w:rsidRPr="001B6EEA">
              <w:rPr>
                <w:rFonts w:ascii="Times New Roman" w:hAnsi="Times New Roman" w:cs="Times New Roman"/>
                <w:i/>
              </w:rPr>
              <w:t>studijų programą ir gavo diplomą, patvirtinantį suteiktą visuomenės sveikatos bakalauro ar magistro kvalifikacinį laipsnį.</w:t>
            </w:r>
            <w:r w:rsidR="009F3818" w:rsidRPr="001B6EEA">
              <w:rPr>
                <w:rFonts w:ascii="Times New Roman" w:hAnsi="Times New Roman" w:cs="Times New Roman"/>
                <w:i/>
              </w:rPr>
              <w:t xml:space="preserve"> Žmogus baigęs kitas studijas turi turėti privalomas kvalifikacijos kėlimo valandas, suteikiančias teisę vykdyti šias pareigas.</w:t>
            </w:r>
          </w:p>
          <w:p w14:paraId="072775EA" w14:textId="77777777" w:rsidR="004770A5" w:rsidRPr="001B6EEA" w:rsidRDefault="005D57E9" w:rsidP="004770A5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6"/>
                <w:tab w:val="left" w:pos="488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</w:rPr>
            </w:pPr>
            <w:r w:rsidRPr="001B6EEA">
              <w:rPr>
                <w:rFonts w:ascii="Times New Roman" w:hAnsi="Times New Roman" w:cs="Times New Roman"/>
              </w:rPr>
              <w:t>Turi žinoti ir suprasti šiuolaikinę visuomenės sveikatos priežiūros</w:t>
            </w:r>
            <w:r w:rsidR="00312EE6">
              <w:rPr>
                <w:rFonts w:ascii="Times New Roman" w:hAnsi="Times New Roman" w:cs="Times New Roman"/>
              </w:rPr>
              <w:t xml:space="preserve"> sampratą, jos teoriją, tikslus.</w:t>
            </w:r>
            <w:r w:rsidRPr="001B6EEA">
              <w:rPr>
                <w:rFonts w:ascii="Times New Roman" w:hAnsi="Times New Roman" w:cs="Times New Roman"/>
              </w:rPr>
              <w:t xml:space="preserve"> </w:t>
            </w:r>
          </w:p>
          <w:p w14:paraId="0FE3427D" w14:textId="77777777" w:rsidR="00AB4A14" w:rsidRPr="001B6EEA" w:rsidRDefault="00AB4A14" w:rsidP="004770A5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6"/>
                <w:tab w:val="left" w:pos="488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</w:rPr>
            </w:pPr>
            <w:r w:rsidRPr="001B6EEA">
              <w:rPr>
                <w:rFonts w:ascii="Times New Roman" w:hAnsi="Times New Roman" w:cs="Times New Roman"/>
              </w:rPr>
              <w:t>Žinoti, suprasti ir gebėti:</w:t>
            </w:r>
          </w:p>
          <w:p w14:paraId="1C7A7CE5" w14:textId="77777777" w:rsidR="00AB4A14" w:rsidRPr="001B6EEA" w:rsidRDefault="00AB4A14" w:rsidP="004770A5">
            <w:pPr>
              <w:pStyle w:val="Hyperlink1"/>
              <w:ind w:firstLine="709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4.1. savarankiškai planuoti ir organizuoti veiklą, spręsti iškilusias problemas ir konfliktus;</w:t>
            </w:r>
          </w:p>
          <w:p w14:paraId="22161B9C" w14:textId="77777777" w:rsidR="00AB4A14" w:rsidRPr="001B6EEA" w:rsidRDefault="00AB4A14" w:rsidP="004770A5">
            <w:pPr>
              <w:pStyle w:val="Hyperlink1"/>
              <w:ind w:firstLine="709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4.2. kaupti, sisteminti, apibendrinti informaciją ir rengti išvadas;</w:t>
            </w:r>
          </w:p>
          <w:p w14:paraId="452DEEE9" w14:textId="77777777" w:rsidR="00AB4A14" w:rsidRPr="001B6EEA" w:rsidRDefault="00AB4A14" w:rsidP="004770A5">
            <w:pPr>
              <w:pStyle w:val="Hyperlink1"/>
              <w:ind w:firstLine="709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4.3. užsienio kalbą;</w:t>
            </w:r>
          </w:p>
          <w:p w14:paraId="0E33462D" w14:textId="77777777" w:rsidR="00AB4A14" w:rsidRPr="001B6EEA" w:rsidRDefault="00AB4A14" w:rsidP="004770A5">
            <w:pPr>
              <w:pStyle w:val="Hyperlink1"/>
              <w:ind w:firstLine="709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4.4. dirbti kompiuteriu (Word, Exel gebėti naudotis internetu, teisinės bazės informacine sistema);</w:t>
            </w:r>
          </w:p>
          <w:p w14:paraId="6017E48B" w14:textId="77777777" w:rsidR="00AB4A14" w:rsidRPr="001B6EEA" w:rsidRDefault="00AB4A14" w:rsidP="004770A5">
            <w:pPr>
              <w:pStyle w:val="Hyperlink1"/>
              <w:ind w:firstLine="709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4.5. objektyviai vertinti ir organizuoti </w:t>
            </w:r>
            <w:r w:rsidR="00EC3F84" w:rsidRPr="001B6EEA">
              <w:rPr>
                <w:rFonts w:ascii="Times New Roman" w:hAnsi="Times New Roman"/>
                <w:sz w:val="22"/>
                <w:szCs w:val="22"/>
                <w:lang w:val="lt-LT"/>
              </w:rPr>
              <w:t>ikimokyklinio ugdymo įstaigų</w:t>
            </w: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visuomenės sveikatos specialistų veiklą;</w:t>
            </w:r>
          </w:p>
          <w:p w14:paraId="0FA78B2E" w14:textId="77777777" w:rsidR="00274751" w:rsidRPr="001B6EEA" w:rsidRDefault="00AB4A14" w:rsidP="00825DC6">
            <w:pPr>
              <w:pStyle w:val="Hyperlink1"/>
              <w:ind w:firstLine="709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4.6. sklandžiai dėstyti mintis raštu ir žodžiu,</w:t>
            </w:r>
            <w:r w:rsidR="00825DC6" w:rsidRPr="001B6EE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išmanyti raštvedybos taisykles.</w:t>
            </w:r>
          </w:p>
        </w:tc>
      </w:tr>
      <w:tr w:rsidR="00DD256A" w:rsidRPr="001B6EEA" w14:paraId="7C54EF34" w14:textId="77777777" w:rsidTr="004770A5">
        <w:trPr>
          <w:trHeight w:val="270"/>
        </w:trPr>
        <w:tc>
          <w:tcPr>
            <w:tcW w:w="10661" w:type="dxa"/>
          </w:tcPr>
          <w:p w14:paraId="0C322F80" w14:textId="77777777" w:rsidR="00DD256A" w:rsidRPr="001B6EEA" w:rsidRDefault="00DD256A" w:rsidP="001B2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EEA">
              <w:rPr>
                <w:rFonts w:ascii="Times New Roman" w:hAnsi="Times New Roman" w:cs="Times New Roman"/>
                <w:b/>
              </w:rPr>
              <w:t>Funkcijos:</w:t>
            </w:r>
          </w:p>
        </w:tc>
      </w:tr>
      <w:tr w:rsidR="00DD256A" w:rsidRPr="001B6EEA" w14:paraId="24DD3542" w14:textId="77777777" w:rsidTr="004770A5">
        <w:trPr>
          <w:trHeight w:val="420"/>
        </w:trPr>
        <w:tc>
          <w:tcPr>
            <w:tcW w:w="10661" w:type="dxa"/>
          </w:tcPr>
          <w:p w14:paraId="61699673" w14:textId="77777777" w:rsidR="00825DC6" w:rsidRPr="001B6EEA" w:rsidRDefault="004337D0" w:rsidP="004337D0">
            <w:pPr>
              <w:pStyle w:val="Hyperlink1"/>
              <w:numPr>
                <w:ilvl w:val="0"/>
                <w:numId w:val="6"/>
              </w:numPr>
              <w:ind w:left="317" w:hanging="317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atlieka vaikų sveikatos stebėseną;</w:t>
            </w:r>
          </w:p>
          <w:p w14:paraId="2ABD9DA9" w14:textId="23A012C7" w:rsidR="004337D0" w:rsidRPr="001B6EEA" w:rsidRDefault="004337D0" w:rsidP="004337D0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teikia informaciją Įstaigos </w:t>
            </w:r>
            <w:r w:rsidR="009C50C1">
              <w:rPr>
                <w:rFonts w:ascii="Times New Roman" w:hAnsi="Times New Roman"/>
                <w:sz w:val="22"/>
                <w:szCs w:val="22"/>
                <w:lang w:val="lt-LT"/>
              </w:rPr>
              <w:t>vadovui</w:t>
            </w: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apie gydytojų rekomendacijas dėl vaiko sveikatos, maitinimo ir kontroliuoja jų įgyvendinimą;</w:t>
            </w:r>
          </w:p>
          <w:p w14:paraId="475614BE" w14:textId="77777777" w:rsidR="004337D0" w:rsidRPr="001B6EEA" w:rsidRDefault="004337D0" w:rsidP="004337D0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vertina vaiko asmens higieną;</w:t>
            </w:r>
          </w:p>
          <w:p w14:paraId="4C668747" w14:textId="77777777" w:rsidR="004337D0" w:rsidRPr="001B6EEA" w:rsidRDefault="004337D0" w:rsidP="004337D0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registruoja nelaimingus atsitikimus, įvykusius buvimo Įstaigoje metu;</w:t>
            </w:r>
          </w:p>
          <w:p w14:paraId="146088DC" w14:textId="77777777" w:rsidR="004337D0" w:rsidRPr="001B6EEA" w:rsidRDefault="004337D0" w:rsidP="004337D0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teikia informaciją Įstaigos vadovui apie nelaimingą atsitikimą ir jo priežastis nedelsiant po įvykio;</w:t>
            </w:r>
          </w:p>
          <w:p w14:paraId="566F2022" w14:textId="77777777" w:rsidR="004337D0" w:rsidRPr="001B6EEA" w:rsidRDefault="004337D0" w:rsidP="004337D0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teikia pasiūlymus Įstaigos vadovui apie darbuotojų sveikatos profilaktinius patikrinimus. Gavus naują informaciją apie darbuotojų profilaktinius patikrinimus, atnaujintą informaciją nedelsiant pateikia Įstaigos vadovui;</w:t>
            </w:r>
          </w:p>
          <w:p w14:paraId="0030ABBF" w14:textId="77777777" w:rsidR="004337D0" w:rsidRPr="001B6EEA" w:rsidRDefault="004337D0" w:rsidP="004337D0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teisės aktų nustatyta tvarka registruoja užkrečiamąsias ligas ir teikia informaciją Įstaigos vadovui;</w:t>
            </w:r>
          </w:p>
          <w:p w14:paraId="6639675F" w14:textId="77777777" w:rsidR="004337D0" w:rsidRPr="001B6EEA" w:rsidRDefault="004337D0" w:rsidP="004337D0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vykdo sveikatos stiprinimo veiklas;</w:t>
            </w:r>
          </w:p>
          <w:p w14:paraId="433F8F10" w14:textId="77777777" w:rsidR="00F3014A" w:rsidRPr="001B6EEA" w:rsidRDefault="00F3014A" w:rsidP="00F3014A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a</w:t>
            </w:r>
            <w:r w:rsidR="004337D0" w:rsidRPr="001B6EEA">
              <w:rPr>
                <w:rFonts w:ascii="Times New Roman" w:hAnsi="Times New Roman"/>
                <w:sz w:val="22"/>
                <w:szCs w:val="22"/>
                <w:lang w:val="lt-LT"/>
              </w:rPr>
              <w:t>tsako už sveikatos</w:t>
            </w: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saugos organizavimą ir vykdymą;</w:t>
            </w:r>
          </w:p>
          <w:p w14:paraId="02570C41" w14:textId="77777777" w:rsidR="007A1117" w:rsidRDefault="004337D0" w:rsidP="007A1117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vertina Įstaigos aplinkos atitiktį visuomenės sveikatos priežiūros teisės aktų reikalavimams ir teikia pasiūlymus Įstaigos darbuotojams bei informuoja Įstaigos vadovą;</w:t>
            </w:r>
          </w:p>
          <w:p w14:paraId="2903D279" w14:textId="4D48F11F" w:rsidR="00F3014A" w:rsidRPr="007A1117" w:rsidRDefault="004337D0" w:rsidP="007A1117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A1117">
              <w:rPr>
                <w:rFonts w:ascii="Times New Roman" w:hAnsi="Times New Roman"/>
                <w:sz w:val="22"/>
                <w:szCs w:val="22"/>
                <w:lang w:val="lt-LT"/>
              </w:rPr>
              <w:t>pagal kompetenciją suteikia pirmąją pagalbą;</w:t>
            </w:r>
          </w:p>
          <w:p w14:paraId="12AE3AA3" w14:textId="77777777" w:rsidR="00F3014A" w:rsidRPr="001B6EEA" w:rsidRDefault="004337D0" w:rsidP="00F3014A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prižiūri Įstaigoje esančius pirmosios pagalbos rinkinius;</w:t>
            </w:r>
          </w:p>
          <w:p w14:paraId="410C280D" w14:textId="77777777" w:rsidR="00F3014A" w:rsidRPr="001B6EEA" w:rsidRDefault="004337D0" w:rsidP="00F3014A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konsultuoja darbuotojus, atsakingus už vaikų maitinimą;</w:t>
            </w:r>
          </w:p>
          <w:p w14:paraId="0A695457" w14:textId="77777777" w:rsidR="00F3014A" w:rsidRPr="001B6EEA" w:rsidRDefault="00891133" w:rsidP="00F3014A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>prižiūri</w:t>
            </w:r>
            <w:r w:rsidR="004337D0" w:rsidRPr="001B6EE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tiekiamų maisto produktų kokybę, sandėliavimo sąlygas bei maisto ruošimo ir išdavimo procesą; </w:t>
            </w:r>
          </w:p>
          <w:p w14:paraId="05D54A60" w14:textId="77777777" w:rsidR="00F3014A" w:rsidRPr="001B6EEA" w:rsidRDefault="004337D0" w:rsidP="00F3014A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informuoja Įstaigos vadovą apie nustatytas maisto gaminimo neatitiktis, teikia pasiūlymus vaikų maitinimo klausimais;</w:t>
            </w:r>
          </w:p>
          <w:p w14:paraId="4775C227" w14:textId="77777777" w:rsidR="00F3014A" w:rsidRPr="001B6EEA" w:rsidRDefault="004337D0" w:rsidP="00F3014A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esant reikalui organizuoja ir koordinuoja užkrečiamųjų ligų epidemiologinės priežiūros ir profilaktines priemones Įstaigoje;</w:t>
            </w:r>
          </w:p>
          <w:p w14:paraId="0BA6359A" w14:textId="77777777" w:rsidR="00F3014A" w:rsidRPr="001B6EEA" w:rsidRDefault="004337D0" w:rsidP="00F3014A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įtarus vaiko atžvilgiu naudojamą psichologinį, fizinį ar seksualinį smurtą, nedelsiant apie tai praneša Įstaigos vadovui, suderinus su Įstaigos vadovu, informuoja ir Vaiko teisių apsaugos tarnybą;</w:t>
            </w:r>
          </w:p>
          <w:p w14:paraId="026309D9" w14:textId="77777777" w:rsidR="00F3014A" w:rsidRPr="001B6EEA" w:rsidRDefault="004337D0" w:rsidP="00F3014A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teikia siūlymus Biuro vadovui dėl visuomenės</w:t>
            </w:r>
            <w:r w:rsidRPr="001B6EEA">
              <w:rPr>
                <w:rFonts w:ascii="Times New Roman" w:hAnsi="Times New Roman"/>
                <w:color w:val="FF0000"/>
                <w:sz w:val="22"/>
                <w:szCs w:val="22"/>
                <w:lang w:val="lt-LT"/>
              </w:rPr>
              <w:t xml:space="preserve"> </w:t>
            </w: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sveikatos priežiūros įstaigoje organizavimo;</w:t>
            </w:r>
          </w:p>
          <w:p w14:paraId="2C7D8673" w14:textId="77777777" w:rsidR="00F3014A" w:rsidRPr="001B6EEA" w:rsidRDefault="00F3014A" w:rsidP="00F3014A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p</w:t>
            </w:r>
            <w:r w:rsidR="004337D0" w:rsidRPr="001B6EEA">
              <w:rPr>
                <w:rFonts w:ascii="Times New Roman" w:hAnsi="Times New Roman"/>
                <w:sz w:val="22"/>
                <w:szCs w:val="22"/>
                <w:lang w:val="lt-LT"/>
              </w:rPr>
              <w:t>agal kompetenciją atstovauja Biuro ir ugdymo įstaigos interesus, suderinus su Biuro ir/ar mokyklos vadovu;</w:t>
            </w:r>
          </w:p>
          <w:p w14:paraId="669BC198" w14:textId="77777777" w:rsidR="00F3014A" w:rsidRPr="001B6EEA" w:rsidRDefault="00F3014A" w:rsidP="00F3014A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v</w:t>
            </w:r>
            <w:r w:rsidR="004337D0" w:rsidRPr="001B6EEA">
              <w:rPr>
                <w:rFonts w:ascii="Times New Roman" w:hAnsi="Times New Roman"/>
                <w:sz w:val="22"/>
                <w:szCs w:val="22"/>
                <w:lang w:val="lt-LT"/>
              </w:rPr>
              <w:t>ykdo kitus su Biuro funkcijomis susijusius nenuolatinio pobūdžio pavedimus, tam, kad būtų pasiekti Biuro strateginiai tikslai;</w:t>
            </w:r>
          </w:p>
          <w:p w14:paraId="005ED092" w14:textId="77777777" w:rsidR="00F3014A" w:rsidRPr="001B6EEA" w:rsidRDefault="004337D0" w:rsidP="00F3014A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neatskleidžia konfidencialios informacijos apie vaikų sveikatos būklę tretiesiems asmenims;</w:t>
            </w:r>
          </w:p>
          <w:p w14:paraId="5074172D" w14:textId="77777777" w:rsidR="00F3014A" w:rsidRPr="001B6EEA" w:rsidRDefault="004337D0" w:rsidP="00F3014A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kalendoriniams metams rengia Įstaigos sveikatos priežiūros planą, kurį suderina su Įstaigos vadovu;</w:t>
            </w:r>
          </w:p>
          <w:p w14:paraId="10AA04A6" w14:textId="77777777" w:rsidR="00F3014A" w:rsidRPr="001B6EEA" w:rsidRDefault="004337D0" w:rsidP="00F3014A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tvarko dokumentus pagal raštvedybos reikalavimus;</w:t>
            </w:r>
          </w:p>
          <w:p w14:paraId="65811A5C" w14:textId="77777777" w:rsidR="004337D0" w:rsidRPr="001B6EEA" w:rsidRDefault="004337D0" w:rsidP="00F3014A">
            <w:pPr>
              <w:pStyle w:val="Hyperlink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1B6EEA">
              <w:rPr>
                <w:rFonts w:ascii="Times New Roman" w:hAnsi="Times New Roman"/>
                <w:sz w:val="22"/>
                <w:szCs w:val="22"/>
                <w:lang w:val="lt-LT"/>
              </w:rPr>
              <w:t>vykdo kitas teisės aktais nustatytas ar pavestas funkcijas.</w:t>
            </w:r>
          </w:p>
        </w:tc>
      </w:tr>
      <w:tr w:rsidR="00DD256A" w:rsidRPr="001B6EEA" w14:paraId="1B8C54CC" w14:textId="77777777" w:rsidTr="004770A5">
        <w:trPr>
          <w:trHeight w:val="270"/>
        </w:trPr>
        <w:tc>
          <w:tcPr>
            <w:tcW w:w="10661" w:type="dxa"/>
          </w:tcPr>
          <w:p w14:paraId="5550E5CA" w14:textId="77777777" w:rsidR="00DD256A" w:rsidRPr="001B6EEA" w:rsidRDefault="00DD256A" w:rsidP="001B2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EEA">
              <w:rPr>
                <w:rFonts w:ascii="Times New Roman" w:hAnsi="Times New Roman" w:cs="Times New Roman"/>
                <w:b/>
              </w:rPr>
              <w:lastRenderedPageBreak/>
              <w:t>Darbo užmokestis:</w:t>
            </w:r>
          </w:p>
        </w:tc>
      </w:tr>
      <w:tr w:rsidR="00DD256A" w:rsidRPr="001B6EEA" w14:paraId="4C87D9F5" w14:textId="77777777" w:rsidTr="004770A5">
        <w:trPr>
          <w:trHeight w:val="102"/>
        </w:trPr>
        <w:tc>
          <w:tcPr>
            <w:tcW w:w="10661" w:type="dxa"/>
            <w:tcBorders>
              <w:bottom w:val="single" w:sz="4" w:space="0" w:color="auto"/>
            </w:tcBorders>
          </w:tcPr>
          <w:p w14:paraId="719DC47D" w14:textId="5F2DBF08" w:rsidR="00DD256A" w:rsidRPr="001B6EEA" w:rsidRDefault="00891133" w:rsidP="00F301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50C1">
              <w:rPr>
                <w:rFonts w:ascii="Times New Roman" w:hAnsi="Times New Roman" w:cs="Times New Roman"/>
              </w:rPr>
              <w:t>677,90</w:t>
            </w:r>
            <w:r w:rsidR="00AC4D5B" w:rsidRPr="001B6EEA">
              <w:rPr>
                <w:rFonts w:ascii="Times New Roman" w:hAnsi="Times New Roman" w:cs="Times New Roman"/>
              </w:rPr>
              <w:t xml:space="preserve"> Eur neatskaičius mokesčių</w:t>
            </w:r>
            <w:r w:rsidR="000C45AD" w:rsidRPr="001B6E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256A" w:rsidRPr="001B6EEA" w14:paraId="2221CD7C" w14:textId="77777777" w:rsidTr="004770A5">
        <w:trPr>
          <w:trHeight w:val="270"/>
        </w:trPr>
        <w:tc>
          <w:tcPr>
            <w:tcW w:w="10661" w:type="dxa"/>
          </w:tcPr>
          <w:p w14:paraId="12C1713C" w14:textId="77777777" w:rsidR="00DD256A" w:rsidRPr="001B6EEA" w:rsidRDefault="00DD256A" w:rsidP="001B2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EEA">
              <w:rPr>
                <w:rFonts w:ascii="Times New Roman" w:hAnsi="Times New Roman" w:cs="Times New Roman"/>
                <w:b/>
              </w:rPr>
              <w:t>Dokumentai, kurie turi būti pateikti:</w:t>
            </w:r>
          </w:p>
        </w:tc>
      </w:tr>
      <w:tr w:rsidR="00DD256A" w:rsidRPr="001B6EEA" w14:paraId="51DC97A3" w14:textId="77777777" w:rsidTr="004770A5">
        <w:trPr>
          <w:trHeight w:val="315"/>
        </w:trPr>
        <w:tc>
          <w:tcPr>
            <w:tcW w:w="10661" w:type="dxa"/>
            <w:tcBorders>
              <w:bottom w:val="single" w:sz="4" w:space="0" w:color="auto"/>
            </w:tcBorders>
          </w:tcPr>
          <w:p w14:paraId="05D4DADA" w14:textId="77777777" w:rsidR="00654A02" w:rsidRPr="001B6EEA" w:rsidRDefault="006418D7" w:rsidP="006418D7">
            <w:pPr>
              <w:pStyle w:val="NormalWeb"/>
              <w:tabs>
                <w:tab w:val="left" w:pos="851"/>
              </w:tabs>
              <w:spacing w:before="0" w:beforeAutospacing="0" w:after="0" w:afterAutospacing="0"/>
            </w:pPr>
            <w:r w:rsidRPr="001B6EEA">
              <w:t xml:space="preserve">1. Gyvenimo aprašymas (CV) (atsiunčia); </w:t>
            </w:r>
            <w:r w:rsidRPr="001B6EEA">
              <w:rPr>
                <w:bCs/>
              </w:rPr>
              <w:t>2. I</w:t>
            </w:r>
            <w:r w:rsidRPr="001B6EEA">
              <w:t xml:space="preserve">šsilavinimą liudijančio dokumento kopija;  3. Papildomus dokumentus (rekomendacijas, išklausytų kursų, seminarų/mokymų pažymėjimų kopijas). </w:t>
            </w:r>
            <w:r w:rsidRPr="001B6EEA">
              <w:rPr>
                <w:i/>
              </w:rPr>
              <w:t>Pretendentas atsineša į pokalbį</w:t>
            </w:r>
          </w:p>
        </w:tc>
      </w:tr>
      <w:tr w:rsidR="00DD256A" w:rsidRPr="001B6EEA" w14:paraId="40FF91D1" w14:textId="77777777" w:rsidTr="004770A5">
        <w:trPr>
          <w:trHeight w:val="270"/>
        </w:trPr>
        <w:tc>
          <w:tcPr>
            <w:tcW w:w="10661" w:type="dxa"/>
          </w:tcPr>
          <w:p w14:paraId="16B23C22" w14:textId="77777777" w:rsidR="006418D7" w:rsidRPr="001B6EEA" w:rsidRDefault="006418D7" w:rsidP="006418D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 w:rsidRPr="001B6EEA">
              <w:rPr>
                <w:rFonts w:ascii="Times New Roman" w:hAnsi="Times New Roman" w:cs="Times New Roman"/>
                <w:b/>
              </w:rPr>
              <w:t>Dokumentai priimami adresu:</w:t>
            </w:r>
          </w:p>
          <w:p w14:paraId="4EB997C0" w14:textId="33E5D156" w:rsidR="00DD256A" w:rsidRPr="001B6EEA" w:rsidRDefault="006418D7" w:rsidP="006418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EEA">
              <w:rPr>
                <w:rFonts w:ascii="Times New Roman" w:hAnsi="Times New Roman" w:cs="Times New Roman"/>
              </w:rPr>
              <w:t xml:space="preserve">El. paštu </w:t>
            </w:r>
            <w:r w:rsidR="00EB7217">
              <w:rPr>
                <w:rFonts w:ascii="Times New Roman" w:hAnsi="Times New Roman" w:cs="Times New Roman"/>
                <w:sz w:val="24"/>
                <w:szCs w:val="24"/>
              </w:rPr>
              <w:t>indra.kazakeviciene</w:t>
            </w:r>
            <w:r w:rsidR="00EB7217" w:rsidRPr="001B6EEA">
              <w:rPr>
                <w:rFonts w:ascii="Times New Roman" w:hAnsi="Times New Roman" w:cs="Times New Roman"/>
                <w:sz w:val="24"/>
                <w:szCs w:val="24"/>
              </w:rPr>
              <w:t>@sveikatosbiuras.lt</w:t>
            </w:r>
            <w:r w:rsidR="00EB7217" w:rsidRPr="001B6EEA">
              <w:rPr>
                <w:rFonts w:ascii="Times New Roman" w:hAnsi="Times New Roman" w:cs="Times New Roman"/>
              </w:rPr>
              <w:t xml:space="preserve"> </w:t>
            </w:r>
            <w:r w:rsidRPr="001B6EEA">
              <w:rPr>
                <w:rFonts w:ascii="Times New Roman" w:hAnsi="Times New Roman" w:cs="Times New Roman"/>
              </w:rPr>
              <w:t xml:space="preserve">arba Taikos pr. 76, Klaipėda, 3 aukštas </w:t>
            </w:r>
            <w:r w:rsidR="00891133">
              <w:rPr>
                <w:rFonts w:ascii="Times New Roman" w:hAnsi="Times New Roman" w:cs="Times New Roman"/>
              </w:rPr>
              <w:t>1</w:t>
            </w:r>
            <w:r w:rsidRPr="001B6EEA">
              <w:rPr>
                <w:rFonts w:ascii="Times New Roman" w:hAnsi="Times New Roman" w:cs="Times New Roman"/>
              </w:rPr>
              <w:t xml:space="preserve"> kabinetas</w:t>
            </w:r>
          </w:p>
        </w:tc>
      </w:tr>
      <w:tr w:rsidR="00DD256A" w:rsidRPr="001B6EEA" w14:paraId="048134A9" w14:textId="77777777" w:rsidTr="004770A5">
        <w:trPr>
          <w:trHeight w:val="270"/>
        </w:trPr>
        <w:tc>
          <w:tcPr>
            <w:tcW w:w="10661" w:type="dxa"/>
          </w:tcPr>
          <w:p w14:paraId="2789DC70" w14:textId="77777777" w:rsidR="00825DC6" w:rsidRPr="001B6EEA" w:rsidRDefault="00825DC6" w:rsidP="00825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Kontaktiniai duomenys išsamesnei informacijai: </w:t>
            </w:r>
          </w:p>
          <w:p w14:paraId="6EDA8289" w14:textId="7E9F71AC" w:rsidR="00825DC6" w:rsidRPr="001B6EEA" w:rsidRDefault="00EB7217" w:rsidP="00825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Direktorės pavaduotoja bendriesiems reikalams</w:t>
            </w:r>
          </w:p>
          <w:p w14:paraId="4FCEB768" w14:textId="4EB07041" w:rsidR="00825DC6" w:rsidRPr="001B6EEA" w:rsidRDefault="00EB7217" w:rsidP="00825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Indra Kazakevičienė</w:t>
            </w:r>
          </w:p>
          <w:p w14:paraId="485EF183" w14:textId="050AAB3B" w:rsidR="00825DC6" w:rsidRPr="001B6EEA" w:rsidRDefault="00825DC6" w:rsidP="00825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A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="00EB7217">
              <w:rPr>
                <w:rFonts w:ascii="Arial" w:hAnsi="Arial" w:cs="Arial"/>
                <w:sz w:val="24"/>
                <w:szCs w:val="24"/>
              </w:rPr>
              <w:t>+370 690 37 434</w:t>
            </w:r>
          </w:p>
          <w:p w14:paraId="7D641B88" w14:textId="3C3C0846" w:rsidR="00DD256A" w:rsidRPr="001B6EEA" w:rsidRDefault="00825DC6" w:rsidP="00EC3F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EEA">
              <w:rPr>
                <w:rFonts w:ascii="Times New Roman" w:hAnsi="Times New Roman" w:cs="Times New Roman"/>
                <w:sz w:val="24"/>
                <w:szCs w:val="24"/>
              </w:rPr>
              <w:t xml:space="preserve">El. paštas </w:t>
            </w:r>
            <w:r w:rsidR="00EB7217">
              <w:rPr>
                <w:rFonts w:ascii="Times New Roman" w:hAnsi="Times New Roman" w:cs="Times New Roman"/>
                <w:sz w:val="24"/>
                <w:szCs w:val="24"/>
              </w:rPr>
              <w:t>indra.kazakeviciene</w:t>
            </w:r>
            <w:r w:rsidRPr="001B6EEA">
              <w:rPr>
                <w:rFonts w:ascii="Times New Roman" w:hAnsi="Times New Roman" w:cs="Times New Roman"/>
                <w:sz w:val="24"/>
                <w:szCs w:val="24"/>
              </w:rPr>
              <w:t>@sveikatosbiuras.lt</w:t>
            </w:r>
          </w:p>
        </w:tc>
      </w:tr>
      <w:tr w:rsidR="00DD256A" w:rsidRPr="001B6EEA" w14:paraId="53681953" w14:textId="77777777" w:rsidTr="004770A5">
        <w:trPr>
          <w:trHeight w:val="266"/>
        </w:trPr>
        <w:tc>
          <w:tcPr>
            <w:tcW w:w="10661" w:type="dxa"/>
          </w:tcPr>
          <w:p w14:paraId="6BCDDB6F" w14:textId="58CFF384" w:rsidR="00194292" w:rsidRPr="001B6EEA" w:rsidRDefault="00825DC6" w:rsidP="003E2F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Skelbimas galioja iki: </w:t>
            </w:r>
            <w:r w:rsidRPr="001B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C2FA9" w:rsidRPr="001B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EB72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B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m. </w:t>
            </w:r>
            <w:r w:rsidR="00EB72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rugpjūčio</w:t>
            </w:r>
            <w:r w:rsidRPr="001B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B72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1B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d.</w:t>
            </w:r>
          </w:p>
        </w:tc>
      </w:tr>
    </w:tbl>
    <w:p w14:paraId="5BA0637C" w14:textId="77777777" w:rsidR="005A73A5" w:rsidRPr="001B6EEA" w:rsidRDefault="005A73A5" w:rsidP="00184B24"/>
    <w:sectPr w:rsidR="005A73A5" w:rsidRPr="001B6EEA" w:rsidSect="001B214B">
      <w:pgSz w:w="11906" w:h="16838"/>
      <w:pgMar w:top="1134" w:right="567" w:bottom="851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FA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393B08"/>
    <w:multiLevelType w:val="multilevel"/>
    <w:tmpl w:val="8C3EB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691AB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5B1E8A"/>
    <w:multiLevelType w:val="multilevel"/>
    <w:tmpl w:val="94B0C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D768BA"/>
    <w:multiLevelType w:val="hybridMultilevel"/>
    <w:tmpl w:val="EF9CE57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5461E"/>
    <w:multiLevelType w:val="hybridMultilevel"/>
    <w:tmpl w:val="14A2D7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86950"/>
    <w:multiLevelType w:val="multilevel"/>
    <w:tmpl w:val="D6E82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44473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A75527"/>
    <w:multiLevelType w:val="hybridMultilevel"/>
    <w:tmpl w:val="4622135C"/>
    <w:lvl w:ilvl="0" w:tplc="175C68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46FD6"/>
    <w:multiLevelType w:val="hybridMultilevel"/>
    <w:tmpl w:val="F960728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B61CB1"/>
    <w:multiLevelType w:val="multilevel"/>
    <w:tmpl w:val="32764B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73832220">
    <w:abstractNumId w:val="7"/>
  </w:num>
  <w:num w:numId="2" w16cid:durableId="295524875">
    <w:abstractNumId w:val="10"/>
  </w:num>
  <w:num w:numId="3" w16cid:durableId="1374043309">
    <w:abstractNumId w:val="2"/>
  </w:num>
  <w:num w:numId="4" w16cid:durableId="1019283143">
    <w:abstractNumId w:val="8"/>
  </w:num>
  <w:num w:numId="5" w16cid:durableId="144514294">
    <w:abstractNumId w:val="3"/>
  </w:num>
  <w:num w:numId="6" w16cid:durableId="1083140791">
    <w:abstractNumId w:val="6"/>
  </w:num>
  <w:num w:numId="7" w16cid:durableId="1455172648">
    <w:abstractNumId w:val="5"/>
  </w:num>
  <w:num w:numId="8" w16cid:durableId="1517620402">
    <w:abstractNumId w:val="0"/>
  </w:num>
  <w:num w:numId="9" w16cid:durableId="1474978797">
    <w:abstractNumId w:val="4"/>
  </w:num>
  <w:num w:numId="10" w16cid:durableId="533933084">
    <w:abstractNumId w:val="9"/>
  </w:num>
  <w:num w:numId="11" w16cid:durableId="1345862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42"/>
    <w:rsid w:val="000141A6"/>
    <w:rsid w:val="00086791"/>
    <w:rsid w:val="00091BFB"/>
    <w:rsid w:val="000932DB"/>
    <w:rsid w:val="000A76E0"/>
    <w:rsid w:val="000C45AD"/>
    <w:rsid w:val="00184B24"/>
    <w:rsid w:val="00194292"/>
    <w:rsid w:val="00195B17"/>
    <w:rsid w:val="001970D7"/>
    <w:rsid w:val="001B214B"/>
    <w:rsid w:val="001B6EEA"/>
    <w:rsid w:val="001E333F"/>
    <w:rsid w:val="00274751"/>
    <w:rsid w:val="002800F3"/>
    <w:rsid w:val="00312EE6"/>
    <w:rsid w:val="003217E8"/>
    <w:rsid w:val="00347D6A"/>
    <w:rsid w:val="003529B7"/>
    <w:rsid w:val="003C7C93"/>
    <w:rsid w:val="003E2F4A"/>
    <w:rsid w:val="0040028F"/>
    <w:rsid w:val="004337D0"/>
    <w:rsid w:val="0044468D"/>
    <w:rsid w:val="004770A5"/>
    <w:rsid w:val="004B2BB4"/>
    <w:rsid w:val="004B2E76"/>
    <w:rsid w:val="004E049F"/>
    <w:rsid w:val="00505910"/>
    <w:rsid w:val="00516528"/>
    <w:rsid w:val="00553122"/>
    <w:rsid w:val="005A73A5"/>
    <w:rsid w:val="005D57E9"/>
    <w:rsid w:val="005D72AF"/>
    <w:rsid w:val="005E3A16"/>
    <w:rsid w:val="006418D7"/>
    <w:rsid w:val="00642012"/>
    <w:rsid w:val="00654A02"/>
    <w:rsid w:val="00664E5C"/>
    <w:rsid w:val="006934F8"/>
    <w:rsid w:val="0073560D"/>
    <w:rsid w:val="00767E99"/>
    <w:rsid w:val="00770693"/>
    <w:rsid w:val="0077386D"/>
    <w:rsid w:val="00797B97"/>
    <w:rsid w:val="007A1117"/>
    <w:rsid w:val="007B6C24"/>
    <w:rsid w:val="007B6F2C"/>
    <w:rsid w:val="007F5A10"/>
    <w:rsid w:val="00815D2F"/>
    <w:rsid w:val="00825DC6"/>
    <w:rsid w:val="00827D50"/>
    <w:rsid w:val="00854FFE"/>
    <w:rsid w:val="00891133"/>
    <w:rsid w:val="00893A57"/>
    <w:rsid w:val="00941763"/>
    <w:rsid w:val="0098592B"/>
    <w:rsid w:val="00995517"/>
    <w:rsid w:val="009C50C1"/>
    <w:rsid w:val="009F3818"/>
    <w:rsid w:val="00A06300"/>
    <w:rsid w:val="00A72487"/>
    <w:rsid w:val="00A84767"/>
    <w:rsid w:val="00AB4551"/>
    <w:rsid w:val="00AB4A14"/>
    <w:rsid w:val="00AC4D5B"/>
    <w:rsid w:val="00AE7935"/>
    <w:rsid w:val="00B225D0"/>
    <w:rsid w:val="00B56266"/>
    <w:rsid w:val="00BB216E"/>
    <w:rsid w:val="00BD39F5"/>
    <w:rsid w:val="00C64D06"/>
    <w:rsid w:val="00CA7B9F"/>
    <w:rsid w:val="00CE7C7F"/>
    <w:rsid w:val="00D44ABA"/>
    <w:rsid w:val="00D743B4"/>
    <w:rsid w:val="00D853FB"/>
    <w:rsid w:val="00D85A2C"/>
    <w:rsid w:val="00DB5EE6"/>
    <w:rsid w:val="00DD256A"/>
    <w:rsid w:val="00DE605A"/>
    <w:rsid w:val="00E46DA3"/>
    <w:rsid w:val="00E95533"/>
    <w:rsid w:val="00EB7217"/>
    <w:rsid w:val="00EC3F84"/>
    <w:rsid w:val="00ED427D"/>
    <w:rsid w:val="00F07B04"/>
    <w:rsid w:val="00F14CC2"/>
    <w:rsid w:val="00F20F42"/>
    <w:rsid w:val="00F3014A"/>
    <w:rsid w:val="00F32B3D"/>
    <w:rsid w:val="00F36F63"/>
    <w:rsid w:val="00F53EE7"/>
    <w:rsid w:val="00F65637"/>
    <w:rsid w:val="00FA40DA"/>
    <w:rsid w:val="00FB3FF0"/>
    <w:rsid w:val="00FC2FA9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8835"/>
  <w15:docId w15:val="{30A048DD-9EA9-4723-A6F8-3991B2FC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F20F42"/>
    <w:rPr>
      <w:b/>
      <w:bCs/>
    </w:rPr>
  </w:style>
  <w:style w:type="character" w:styleId="Emphasis">
    <w:name w:val="Emphasis"/>
    <w:basedOn w:val="DefaultParagraphFont"/>
    <w:uiPriority w:val="20"/>
    <w:qFormat/>
    <w:rsid w:val="00195B17"/>
    <w:rPr>
      <w:i/>
      <w:iCs/>
    </w:rPr>
  </w:style>
  <w:style w:type="character" w:styleId="Hyperlink">
    <w:name w:val="Hyperlink"/>
    <w:basedOn w:val="DefaultParagraphFont"/>
    <w:uiPriority w:val="99"/>
    <w:unhideWhenUsed/>
    <w:rsid w:val="00195B17"/>
    <w:rPr>
      <w:color w:val="0000FF"/>
      <w:u w:val="single"/>
    </w:rPr>
  </w:style>
  <w:style w:type="paragraph" w:styleId="BodyText">
    <w:name w:val="Body Text"/>
    <w:basedOn w:val="Normal"/>
    <w:link w:val="BodyTextChar"/>
    <w:rsid w:val="00D4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BodyTextChar">
    <w:name w:val="Body Text Char"/>
    <w:basedOn w:val="DefaultParagraphFont"/>
    <w:link w:val="BodyText"/>
    <w:rsid w:val="00D44AB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uiPriority w:val="99"/>
    <w:rsid w:val="00D44ABA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3FF0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B4A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4A14"/>
  </w:style>
  <w:style w:type="paragraph" w:customStyle="1" w:styleId="Hyperlink1">
    <w:name w:val="Hyperlink1"/>
    <w:rsid w:val="00AB4A14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C7C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uiPriority w:val="99"/>
    <w:rsid w:val="003C7C93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Specialistas</dc:creator>
  <cp:lastModifiedBy>R.Juskeviciene</cp:lastModifiedBy>
  <cp:revision>5</cp:revision>
  <cp:lastPrinted>2025-05-09T10:46:00Z</cp:lastPrinted>
  <dcterms:created xsi:type="dcterms:W3CDTF">2024-05-17T07:48:00Z</dcterms:created>
  <dcterms:modified xsi:type="dcterms:W3CDTF">2025-05-09T10:59:00Z</dcterms:modified>
</cp:coreProperties>
</file>